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33" w:rsidRDefault="00692733" w:rsidP="00692733">
      <w:pPr>
        <w:spacing w:line="256" w:lineRule="auto"/>
        <w:ind w:right="5"/>
        <w:jc w:val="center"/>
      </w:pPr>
      <w:bookmarkStart w:id="0" w:name="_GoBack"/>
      <w:bookmarkEnd w:id="0"/>
      <w:r>
        <w:rPr>
          <w:rFonts w:ascii="Bookman Old Style" w:eastAsia="Bookman Old Style" w:hAnsi="Bookman Old Style" w:cs="Bookman Old Style"/>
          <w:b/>
        </w:rPr>
        <w:t xml:space="preserve">Minutes  </w:t>
      </w:r>
    </w:p>
    <w:p w:rsidR="00692733" w:rsidRDefault="00692733" w:rsidP="00692733">
      <w:pPr>
        <w:spacing w:line="256" w:lineRule="auto"/>
        <w:ind w:right="5"/>
        <w:jc w:val="center"/>
      </w:pPr>
      <w:r>
        <w:rPr>
          <w:rFonts w:ascii="Bookman Old Style" w:eastAsia="Bookman Old Style" w:hAnsi="Bookman Old Style" w:cs="Bookman Old Style"/>
          <w:b/>
        </w:rPr>
        <w:t xml:space="preserve">Board Meeting 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</w:p>
    <w:p w:rsidR="00692733" w:rsidRDefault="00692733" w:rsidP="00692733">
      <w:pPr>
        <w:spacing w:line="256" w:lineRule="auto"/>
        <w:ind w:right="3"/>
        <w:jc w:val="center"/>
      </w:pPr>
      <w:r>
        <w:rPr>
          <w:rFonts w:ascii="Bookman Old Style" w:eastAsia="Bookman Old Style" w:hAnsi="Bookman Old Style" w:cs="Bookman Old Style"/>
          <w:b/>
          <w:i/>
        </w:rPr>
        <w:t xml:space="preserve">Capital Area Groundwater  </w:t>
      </w:r>
    </w:p>
    <w:p w:rsidR="00692733" w:rsidRDefault="00692733" w:rsidP="00692733">
      <w:pPr>
        <w:spacing w:line="256" w:lineRule="auto"/>
        <w:ind w:right="3"/>
        <w:jc w:val="center"/>
      </w:pPr>
      <w:r>
        <w:rPr>
          <w:rFonts w:ascii="Bookman Old Style" w:eastAsia="Bookman Old Style" w:hAnsi="Bookman Old Style" w:cs="Bookman Old Style"/>
          <w:b/>
          <w:i/>
        </w:rPr>
        <w:t xml:space="preserve">Conservation District </w:t>
      </w:r>
    </w:p>
    <w:p w:rsidR="00692733" w:rsidRDefault="00692733" w:rsidP="00692733">
      <w:pPr>
        <w:spacing w:after="2" w:line="256" w:lineRule="auto"/>
        <w:ind w:left="79" w:firstLine="0"/>
        <w:jc w:val="center"/>
      </w:pPr>
      <w:r>
        <w:rPr>
          <w:rFonts w:ascii="Bookman Old Style" w:eastAsia="Bookman Old Style" w:hAnsi="Bookman Old Style" w:cs="Bookman Old Style"/>
          <w:b/>
          <w:i/>
        </w:rPr>
        <w:t xml:space="preserve"> </w:t>
      </w:r>
    </w:p>
    <w:p w:rsidR="00692733" w:rsidRDefault="00692733" w:rsidP="00692733">
      <w:pPr>
        <w:tabs>
          <w:tab w:val="center" w:pos="4679"/>
        </w:tabs>
        <w:spacing w:after="5" w:line="256" w:lineRule="auto"/>
        <w:ind w:left="0" w:firstLine="0"/>
        <w:jc w:val="left"/>
      </w:pPr>
      <w:r>
        <w:t xml:space="preserve"> </w:t>
      </w:r>
      <w:r>
        <w:tab/>
      </w:r>
      <w:r>
        <w:rPr>
          <w:b/>
          <w:i/>
        </w:rPr>
        <w:t>October 28, 2021</w:t>
      </w:r>
    </w:p>
    <w:p w:rsidR="00692733" w:rsidRDefault="00692733" w:rsidP="00692733">
      <w:pPr>
        <w:spacing w:line="256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065"/>
                <wp:effectExtent l="9525" t="9525" r="952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065"/>
                          <a:chOff x="0" y="0"/>
                          <a:chExt cx="59436" cy="121"/>
                        </a:xfrm>
                      </wpg:grpSpPr>
                      <wps:wsp>
                        <wps:cNvPr id="2" name="Shape 1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436" cy="0"/>
                          </a:xfrm>
                          <a:custGeom>
                            <a:avLst/>
                            <a:gdLst>
                              <a:gd name="T0" fmla="*/ 0 w 5943600"/>
                              <a:gd name="T1" fmla="*/ 5943600 w 5943600"/>
                              <a:gd name="T2" fmla="*/ 0 w 5943600"/>
                              <a:gd name="T3" fmla="*/ 5943600 w 59436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2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7B60D" id="Group 1" o:spid="_x0000_s1026" style="width:468pt;height:.95pt;mso-position-horizontal-relative:char;mso-position-vertical-relative:line" coordsize="594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">
                <v:shape id="Shape 117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DysMA&#10;AADaAAAADwAAAGRycy9kb3ducmV2LnhtbESPzWrDMBCE74G+g9hCb4nsUExwowSnUNoeXMjPJbfF&#10;2lpOrJWw1MR9+6oQyHGYmW+Y5Xq0vbjQEDrHCvJZBoK4cbrjVsFh/zZdgAgRWWPvmBT8UoD16mGy&#10;xFK7K2/psoutSBAOJSowMfpSytAYshhmzhMn79sNFmOSQyv1gNcEt72cZ1khLXacFgx6ejXUnHc/&#10;VoHl+v1Yb04+r774udhvPLfmU6mnx7F6ARFpjPfwrf2hFczh/0q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FDysMAAADaAAAADwAAAAAAAAAAAAAAAACYAgAAZHJzL2Rv&#10;d25yZXYueG1sUEsFBgAAAAAEAAQA9QAAAIgDAAAAAA==&#10;" path="m,l5943600,e" filled="f" strokecolor="#020000" strokeweight=".96pt">
                  <v:path arrowok="t" o:connecttype="custom" o:connectlocs="0,0;59436,0" o:connectangles="0,0" textboxrect="0,0,5943600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92733" w:rsidRDefault="00692733" w:rsidP="00692733">
      <w:pPr>
        <w:pStyle w:val="Heading1"/>
        <w:ind w:left="-5"/>
      </w:pPr>
      <w:r>
        <w:t>I.  Call to Order</w:t>
      </w:r>
      <w:r>
        <w:rPr>
          <w:b w:val="0"/>
        </w:rPr>
        <w:t xml:space="preserve"> </w:t>
      </w:r>
    </w:p>
    <w:p w:rsidR="00692733" w:rsidRDefault="00692733" w:rsidP="00692733">
      <w:pPr>
        <w:ind w:left="-5"/>
      </w:pPr>
      <w:r>
        <w:t>The Capital Area Groundwater Conservation District convened for a regular meeting at 2:00 p.m. on October 28, 2021</w:t>
      </w:r>
      <w:r w:rsidR="00E502BF">
        <w:t xml:space="preserve"> </w:t>
      </w:r>
      <w:r>
        <w:t xml:space="preserve">via zoom conference.  The meeting was called to order by the Chairman William Daniel.  </w:t>
      </w:r>
    </w:p>
    <w:p w:rsidR="00692733" w:rsidRDefault="00692733" w:rsidP="00692733">
      <w:pPr>
        <w:spacing w:line="256" w:lineRule="auto"/>
        <w:ind w:left="0" w:firstLine="0"/>
        <w:jc w:val="left"/>
      </w:pPr>
      <w:r>
        <w:t xml:space="preserve"> </w:t>
      </w:r>
    </w:p>
    <w:p w:rsidR="00692733" w:rsidRDefault="00692733" w:rsidP="00692733">
      <w:pPr>
        <w:pStyle w:val="Heading1"/>
        <w:ind w:left="-5"/>
      </w:pPr>
      <w:r>
        <w:t>II. Roll Call</w:t>
      </w:r>
      <w:r>
        <w:rPr>
          <w:b w:val="0"/>
        </w:rPr>
        <w:t xml:space="preserve"> </w:t>
      </w:r>
    </w:p>
    <w:p w:rsidR="00692733" w:rsidRDefault="00692733" w:rsidP="00692733">
      <w:pPr>
        <w:ind w:left="-5"/>
      </w:pPr>
      <w:r>
        <w:t>The f</w:t>
      </w:r>
      <w:r w:rsidR="00E502BF">
        <w:t>ollowing members were present: W</w:t>
      </w:r>
      <w:r>
        <w:t xml:space="preserve">illiam Daniel, Cyril E. Vetter, Todd Talbot, Joey Normand, Matthew Reonas, Thomas Seagraves, </w:t>
      </w:r>
      <w:r w:rsidR="00882292">
        <w:t xml:space="preserve">Ryan Scardina, Alvin Broussard, Paul Davidson, Kenneth Dawson, Patrick </w:t>
      </w:r>
      <w:proofErr w:type="spellStart"/>
      <w:r w:rsidR="00882292">
        <w:t>Engemann</w:t>
      </w:r>
      <w:proofErr w:type="spellEnd"/>
      <w:r w:rsidR="00882292">
        <w:t xml:space="preserve">, Karen </w:t>
      </w:r>
      <w:proofErr w:type="spellStart"/>
      <w:r w:rsidR="00882292">
        <w:t>Gautreaux</w:t>
      </w:r>
      <w:proofErr w:type="spellEnd"/>
      <w:r w:rsidR="00882292">
        <w:t xml:space="preserve">, Patrick Hobbins, Rachel Lambert, Jesse Means and Jens </w:t>
      </w:r>
      <w:proofErr w:type="spellStart"/>
      <w:r w:rsidR="00882292">
        <w:t>Rummler</w:t>
      </w:r>
      <w:proofErr w:type="spellEnd"/>
      <w:r w:rsidR="00882292">
        <w:t xml:space="preserve">.  </w:t>
      </w:r>
    </w:p>
    <w:p w:rsidR="00692733" w:rsidRDefault="00692733" w:rsidP="00692733">
      <w:pPr>
        <w:spacing w:line="256" w:lineRule="auto"/>
        <w:ind w:left="0" w:firstLine="0"/>
        <w:jc w:val="left"/>
      </w:pPr>
      <w:r>
        <w:t xml:space="preserve"> </w:t>
      </w:r>
    </w:p>
    <w:p w:rsidR="00692733" w:rsidRDefault="00692733" w:rsidP="00692733">
      <w:pPr>
        <w:ind w:left="-5"/>
      </w:pPr>
      <w:r>
        <w:t>Others attending the meeting were:  Gary Beard, Executive Director, Capital Area Groundwater Conservation District; Hunter Odom; Marionneaux Kantrow</w:t>
      </w:r>
      <w:r w:rsidR="00882292">
        <w:t xml:space="preserve">, Allison </w:t>
      </w:r>
      <w:proofErr w:type="spellStart"/>
      <w:r w:rsidR="00E502BF">
        <w:t>Wolverton</w:t>
      </w:r>
      <w:proofErr w:type="spellEnd"/>
      <w:r w:rsidR="00E502BF">
        <w:t xml:space="preserve"> with LEAN, Diana Di Leonardo with the </w:t>
      </w:r>
      <w:r w:rsidR="00882292">
        <w:t>Water Institute, George Jones, Joey Baum, David Mitchell</w:t>
      </w:r>
      <w:r w:rsidR="00E502BF">
        <w:t xml:space="preserve"> with The Advocate, Anthony </w:t>
      </w:r>
      <w:proofErr w:type="spellStart"/>
      <w:r w:rsidR="00E502BF">
        <w:t>Duplechain</w:t>
      </w:r>
      <w:proofErr w:type="spellEnd"/>
      <w:r w:rsidR="00882292">
        <w:t>, Jay</w:t>
      </w:r>
      <w:r w:rsidR="00913DC6">
        <w:t xml:space="preserve"> </w:t>
      </w:r>
      <w:proofErr w:type="spellStart"/>
      <w:r w:rsidR="00913DC6">
        <w:t>Efferson</w:t>
      </w:r>
      <w:proofErr w:type="spellEnd"/>
      <w:r w:rsidR="00913DC6">
        <w:t xml:space="preserve"> with LA Office of Technology.</w:t>
      </w:r>
    </w:p>
    <w:p w:rsidR="00692733" w:rsidRDefault="00692733" w:rsidP="00692733">
      <w:pPr>
        <w:spacing w:line="256" w:lineRule="auto"/>
        <w:ind w:left="0" w:firstLine="0"/>
        <w:jc w:val="left"/>
      </w:pPr>
      <w:r>
        <w:t xml:space="preserve"> </w:t>
      </w:r>
    </w:p>
    <w:p w:rsidR="00692733" w:rsidRDefault="00692733" w:rsidP="00692733">
      <w:pPr>
        <w:numPr>
          <w:ilvl w:val="0"/>
          <w:numId w:val="1"/>
        </w:numPr>
        <w:spacing w:line="256" w:lineRule="auto"/>
        <w:ind w:hanging="400"/>
        <w:jc w:val="left"/>
      </w:pPr>
      <w:r>
        <w:rPr>
          <w:b/>
        </w:rPr>
        <w:t xml:space="preserve">Establishment of a Quorum </w:t>
      </w:r>
    </w:p>
    <w:p w:rsidR="00692733" w:rsidRDefault="00692733" w:rsidP="00692733">
      <w:pPr>
        <w:ind w:left="-5"/>
      </w:pPr>
      <w:r>
        <w:t xml:space="preserve">Chairman William </w:t>
      </w:r>
      <w:r w:rsidR="00E502BF">
        <w:t xml:space="preserve">Daniel declared a quorum with 16 </w:t>
      </w:r>
      <w:r>
        <w:t xml:space="preserve">members present.   </w:t>
      </w:r>
    </w:p>
    <w:p w:rsidR="00692733" w:rsidRDefault="00692733" w:rsidP="00692733">
      <w:pPr>
        <w:spacing w:line="256" w:lineRule="auto"/>
        <w:ind w:left="0" w:firstLine="0"/>
        <w:jc w:val="left"/>
      </w:pPr>
      <w:r>
        <w:t xml:space="preserve"> </w:t>
      </w:r>
    </w:p>
    <w:p w:rsidR="00692733" w:rsidRDefault="00692733" w:rsidP="00692733">
      <w:pPr>
        <w:numPr>
          <w:ilvl w:val="0"/>
          <w:numId w:val="1"/>
        </w:numPr>
        <w:spacing w:line="256" w:lineRule="auto"/>
        <w:ind w:hanging="400"/>
        <w:jc w:val="left"/>
      </w:pPr>
      <w:r>
        <w:rPr>
          <w:b/>
        </w:rPr>
        <w:t xml:space="preserve">Invocation and Pledge of Allegiance </w:t>
      </w:r>
    </w:p>
    <w:p w:rsidR="00692733" w:rsidRDefault="00E502BF" w:rsidP="00692733">
      <w:pPr>
        <w:ind w:left="-5"/>
      </w:pPr>
      <w:r>
        <w:t xml:space="preserve">Gary Beard, Executive Director – Invocation  </w:t>
      </w:r>
    </w:p>
    <w:p w:rsidR="00E502BF" w:rsidRDefault="00E502BF" w:rsidP="00692733">
      <w:pPr>
        <w:ind w:left="-5"/>
      </w:pPr>
      <w:r>
        <w:t>Rachel Lambert – Pledge of Allegiance</w:t>
      </w:r>
    </w:p>
    <w:p w:rsidR="00692733" w:rsidRDefault="00692733" w:rsidP="00692733">
      <w:pPr>
        <w:spacing w:line="256" w:lineRule="auto"/>
        <w:ind w:left="0" w:firstLine="0"/>
        <w:jc w:val="left"/>
      </w:pPr>
      <w:r>
        <w:t xml:space="preserve"> </w:t>
      </w:r>
    </w:p>
    <w:p w:rsidR="00692733" w:rsidRDefault="00692733" w:rsidP="00692733">
      <w:pPr>
        <w:pStyle w:val="Heading1"/>
        <w:ind w:left="-5"/>
      </w:pPr>
      <w:r>
        <w:t xml:space="preserve">V. Approval of Minutes – </w:t>
      </w:r>
      <w:r w:rsidR="00E502BF">
        <w:t>July 15, 2021</w:t>
      </w:r>
      <w:r>
        <w:t xml:space="preserve"> </w:t>
      </w:r>
    </w:p>
    <w:p w:rsidR="00692733" w:rsidRDefault="00692733" w:rsidP="00692733">
      <w:pPr>
        <w:ind w:left="-5"/>
      </w:pPr>
      <w:r>
        <w:t xml:space="preserve">Motion </w:t>
      </w:r>
      <w:r w:rsidR="00882292">
        <w:t xml:space="preserve">by Ms. </w:t>
      </w:r>
      <w:proofErr w:type="spellStart"/>
      <w:r w:rsidR="00882292">
        <w:t>Gautreaux</w:t>
      </w:r>
      <w:proofErr w:type="spellEnd"/>
      <w:r w:rsidR="00882292">
        <w:t xml:space="preserve"> and second by Mr. Davidson to </w:t>
      </w:r>
      <w:r>
        <w:t xml:space="preserve">approve the </w:t>
      </w:r>
      <w:r w:rsidR="00882292">
        <w:t xml:space="preserve">July 15, 2021 minutes. </w:t>
      </w:r>
      <w:r w:rsidR="00E73E7E">
        <w:t xml:space="preserve">All in favor.  Motion carried.  </w:t>
      </w:r>
    </w:p>
    <w:p w:rsidR="00E675E2" w:rsidRDefault="00E675E2" w:rsidP="00692733">
      <w:pPr>
        <w:ind w:left="-5"/>
      </w:pPr>
    </w:p>
    <w:p w:rsidR="00E675E2" w:rsidRDefault="00E675E2" w:rsidP="00E675E2">
      <w:pPr>
        <w:ind w:left="-5"/>
        <w:rPr>
          <w:b/>
        </w:rPr>
      </w:pPr>
      <w:r w:rsidRPr="00E675E2">
        <w:rPr>
          <w:b/>
        </w:rPr>
        <w:t>VI</w:t>
      </w:r>
      <w:proofErr w:type="gramStart"/>
      <w:r w:rsidRPr="00E675E2">
        <w:rPr>
          <w:b/>
        </w:rPr>
        <w:t>.  Amendments</w:t>
      </w:r>
      <w:proofErr w:type="gramEnd"/>
      <w:r w:rsidRPr="00E675E2">
        <w:rPr>
          <w:b/>
        </w:rPr>
        <w:t xml:space="preserve"> to the Agenda – Chairman William Daniel</w:t>
      </w:r>
    </w:p>
    <w:p w:rsidR="00E675E2" w:rsidRPr="00E675E2" w:rsidRDefault="00E675E2" w:rsidP="00E675E2">
      <w:pPr>
        <w:ind w:left="-5"/>
      </w:pPr>
      <w:r w:rsidRPr="00E675E2">
        <w:t xml:space="preserve">Chairman Daniel asked were there any amendments to the agenda.  No comments from the Board.  </w:t>
      </w:r>
    </w:p>
    <w:p w:rsidR="00E502BF" w:rsidRDefault="00692733" w:rsidP="00E502BF">
      <w:pPr>
        <w:ind w:left="-5"/>
        <w:rPr>
          <w:b/>
        </w:rPr>
      </w:pPr>
      <w:r w:rsidRPr="00E675E2">
        <w:rPr>
          <w:b/>
        </w:rPr>
        <w:t xml:space="preserve"> </w:t>
      </w:r>
    </w:p>
    <w:p w:rsidR="00692733" w:rsidRPr="00E675E2" w:rsidRDefault="00E502BF" w:rsidP="00E502BF">
      <w:pPr>
        <w:ind w:left="-5"/>
        <w:rPr>
          <w:b/>
        </w:rPr>
      </w:pPr>
      <w:r>
        <w:rPr>
          <w:b/>
        </w:rPr>
        <w:t>VII</w:t>
      </w:r>
      <w:proofErr w:type="gramStart"/>
      <w:r>
        <w:rPr>
          <w:b/>
        </w:rPr>
        <w:t xml:space="preserve">.  </w:t>
      </w:r>
      <w:r w:rsidR="00692733">
        <w:rPr>
          <w:b/>
        </w:rPr>
        <w:t>Executive</w:t>
      </w:r>
      <w:proofErr w:type="gramEnd"/>
      <w:r w:rsidR="00692733">
        <w:rPr>
          <w:b/>
        </w:rPr>
        <w:t xml:space="preserve"> Director’s Report</w:t>
      </w:r>
      <w:r w:rsidR="00E73E7E">
        <w:rPr>
          <w:b/>
        </w:rPr>
        <w:t xml:space="preserve"> </w:t>
      </w:r>
      <w:r w:rsidR="00E675E2">
        <w:rPr>
          <w:b/>
        </w:rPr>
        <w:t xml:space="preserve">– Executive Director - Gary Beard </w:t>
      </w:r>
    </w:p>
    <w:p w:rsidR="00E73E7E" w:rsidRDefault="00E73E7E" w:rsidP="00E73E7E">
      <w:pPr>
        <w:ind w:left="288" w:firstLine="0"/>
      </w:pPr>
      <w:proofErr w:type="gramStart"/>
      <w:r>
        <w:t>a.  Water</w:t>
      </w:r>
      <w:proofErr w:type="gramEnd"/>
      <w:r>
        <w:t xml:space="preserve"> Institute – Progress report – </w:t>
      </w:r>
      <w:r w:rsidR="00E502BF">
        <w:t>Diana Di Leonardo</w:t>
      </w:r>
    </w:p>
    <w:p w:rsidR="00E502BF" w:rsidRDefault="00E73E7E" w:rsidP="00E73E7E">
      <w:pPr>
        <w:ind w:left="288" w:firstLine="0"/>
      </w:pPr>
      <w:r>
        <w:t>Ms</w:t>
      </w:r>
      <w:r w:rsidR="00E502BF">
        <w:t xml:space="preserve">. Di Leonardo </w:t>
      </w:r>
      <w:r>
        <w:t>informed the Board of progress to date regarding the project with the Water Institute.  Mr. Beard thanked Diana and the Wa</w:t>
      </w:r>
      <w:r w:rsidR="00E502BF">
        <w:t xml:space="preserve">ter Institute for a great and very informative forum. </w:t>
      </w:r>
    </w:p>
    <w:p w:rsidR="00E502BF" w:rsidRDefault="00E502BF">
      <w:pPr>
        <w:spacing w:after="160" w:line="259" w:lineRule="auto"/>
        <w:ind w:left="0" w:firstLine="0"/>
        <w:jc w:val="left"/>
      </w:pPr>
      <w:r>
        <w:br w:type="page"/>
      </w:r>
    </w:p>
    <w:p w:rsidR="00E73E7E" w:rsidRDefault="00E73E7E" w:rsidP="00E73E7E">
      <w:pPr>
        <w:ind w:left="288" w:firstLine="0"/>
      </w:pPr>
      <w:proofErr w:type="gramStart"/>
      <w:r>
        <w:lastRenderedPageBreak/>
        <w:t>b.  By</w:t>
      </w:r>
      <w:proofErr w:type="gramEnd"/>
      <w:r>
        <w:t>-Laws Modifications – Hunter Odom</w:t>
      </w:r>
    </w:p>
    <w:p w:rsidR="00881F56" w:rsidRDefault="00E73E7E" w:rsidP="00E502BF">
      <w:pPr>
        <w:ind w:left="288" w:firstLine="0"/>
      </w:pPr>
      <w:r>
        <w:t>Mr. Odom, attorney with Marionneaux Kantrow Law Firm, informed the Board of his work to date regarding the By-Laws Modifications.  Mr. Beard advised the Board that he will finish up with Mr. Odom and call a meeting with the Commission to make recommendations.</w:t>
      </w:r>
    </w:p>
    <w:p w:rsidR="00E73E7E" w:rsidRDefault="00E73E7E" w:rsidP="00E73E7E">
      <w:pPr>
        <w:ind w:left="288" w:firstLine="0"/>
      </w:pPr>
      <w:r>
        <w:t>c. Status of Rules Implementation – Hunter Odom</w:t>
      </w:r>
    </w:p>
    <w:p w:rsidR="00E675E2" w:rsidRDefault="00E73E7E" w:rsidP="00E675E2">
      <w:pPr>
        <w:ind w:left="288" w:firstLine="0"/>
      </w:pPr>
      <w:r>
        <w:t xml:space="preserve">Mr. Odom informed the Board of the status of Rules Implementation.  He stated </w:t>
      </w:r>
      <w:r w:rsidR="00E86E4B">
        <w:t>he is h</w:t>
      </w:r>
      <w:r>
        <w:t>opeful</w:t>
      </w:r>
      <w:r w:rsidR="00E86E4B">
        <w:t xml:space="preserve"> it will be finalized by </w:t>
      </w:r>
      <w:r>
        <w:t>the end of 2022</w:t>
      </w:r>
      <w:r w:rsidR="00E86E4B">
        <w:t xml:space="preserve">. </w:t>
      </w:r>
    </w:p>
    <w:p w:rsidR="00E73E7E" w:rsidRDefault="00E73E7E" w:rsidP="00E675E2">
      <w:pPr>
        <w:ind w:left="288" w:firstLine="0"/>
      </w:pPr>
      <w:proofErr w:type="gramStart"/>
      <w:r>
        <w:t>d.  Well</w:t>
      </w:r>
      <w:proofErr w:type="gramEnd"/>
      <w:r>
        <w:t xml:space="preserve"> inventory results – Coordination with DNR</w:t>
      </w:r>
    </w:p>
    <w:p w:rsidR="00E73E7E" w:rsidRDefault="00C07055" w:rsidP="00E73E7E">
      <w:pPr>
        <w:ind w:left="288" w:firstLine="0"/>
      </w:pPr>
      <w:r>
        <w:t>Mr. Beard thanked Mr. Reonas for his help coordinating efforts with DNR and CAGWCD.</w:t>
      </w:r>
    </w:p>
    <w:p w:rsidR="00C07055" w:rsidRDefault="00C07055" w:rsidP="00E73E7E">
      <w:pPr>
        <w:ind w:left="288" w:firstLine="0"/>
      </w:pPr>
      <w:r>
        <w:t>Mr. Beard gave an update on the status of the inventory and advised he would continue to coordinate with DNR.</w:t>
      </w:r>
    </w:p>
    <w:p w:rsidR="00C07055" w:rsidRDefault="00C07055" w:rsidP="00E73E7E">
      <w:pPr>
        <w:ind w:left="288" w:firstLine="0"/>
      </w:pPr>
      <w:proofErr w:type="gramStart"/>
      <w:r>
        <w:t>e.  Reclaimed</w:t>
      </w:r>
      <w:proofErr w:type="gramEnd"/>
      <w:r>
        <w:t xml:space="preserve"> Water Projects</w:t>
      </w:r>
    </w:p>
    <w:p w:rsidR="00C07055" w:rsidRDefault="00C07055" w:rsidP="00E73E7E">
      <w:pPr>
        <w:ind w:left="288" w:firstLine="0"/>
      </w:pPr>
      <w:r>
        <w:t>Mr. Beard informed the Board of the anticipated reclaimed water projects with LSU and Angola.  He advised the Board that LSU uses 1 million gallons</w:t>
      </w:r>
      <w:r w:rsidR="00E86E4B">
        <w:t xml:space="preserve"> of water per day for irrigation and their cooling tower as well as </w:t>
      </w:r>
      <w:r>
        <w:t>Ango</w:t>
      </w:r>
      <w:r w:rsidR="00E86E4B">
        <w:t xml:space="preserve">la using </w:t>
      </w:r>
      <w:r>
        <w:t>a large supply for their farming</w:t>
      </w:r>
      <w:r w:rsidR="00E86E4B">
        <w:t xml:space="preserve"> fields </w:t>
      </w:r>
      <w:proofErr w:type="gramStart"/>
      <w:r w:rsidR="00E86E4B">
        <w:t xml:space="preserve">for </w:t>
      </w:r>
      <w:r>
        <w:t xml:space="preserve"> irrigation</w:t>
      </w:r>
      <w:proofErr w:type="gramEnd"/>
      <w:r>
        <w:t>.  Mr. Dawson asked Mr. Beard if Southern University is still interested.  Mr. Beard responded nothing since a few years ago per the original document presen</w:t>
      </w:r>
      <w:r w:rsidR="00E86E4B">
        <w:t>ted by</w:t>
      </w:r>
      <w:r>
        <w:t xml:space="preserve"> Southern.  Mr. Beard asked for Mr. Dawson’s assistance with opening a door at Southern </w:t>
      </w:r>
      <w:r w:rsidR="00E86E4B">
        <w:t xml:space="preserve">and </w:t>
      </w:r>
      <w:r w:rsidR="00E16DFA">
        <w:t xml:space="preserve">with the Corps </w:t>
      </w:r>
      <w:r>
        <w:t xml:space="preserve">of Engineers to fund the project.  </w:t>
      </w:r>
    </w:p>
    <w:p w:rsidR="00C07055" w:rsidRDefault="00E86E4B" w:rsidP="00E73E7E">
      <w:pPr>
        <w:ind w:left="288" w:firstLine="0"/>
      </w:pPr>
      <w:r>
        <w:t xml:space="preserve">Mr. Dawson agreed to assist.  </w:t>
      </w:r>
    </w:p>
    <w:p w:rsidR="00C07055" w:rsidRDefault="00C07055" w:rsidP="00692733">
      <w:pPr>
        <w:ind w:left="-5"/>
      </w:pPr>
      <w:r>
        <w:t xml:space="preserve">     </w:t>
      </w:r>
      <w:proofErr w:type="gramStart"/>
      <w:r>
        <w:t>f.  Application</w:t>
      </w:r>
      <w:proofErr w:type="gramEnd"/>
      <w:r>
        <w:t xml:space="preserve"> for new permits </w:t>
      </w:r>
      <w:r w:rsidRPr="00E86E4B">
        <w:rPr>
          <w:b/>
        </w:rPr>
        <w:t>(action required)</w:t>
      </w:r>
    </w:p>
    <w:p w:rsidR="00E86E4B" w:rsidRDefault="00C07055" w:rsidP="00456D5B">
      <w:pPr>
        <w:ind w:left="-5"/>
      </w:pPr>
      <w:r>
        <w:t xml:space="preserve">     </w:t>
      </w:r>
      <w:r w:rsidR="00456D5B">
        <w:t xml:space="preserve">Mr. Beard informed the Board </w:t>
      </w:r>
      <w:r w:rsidR="00496EB3">
        <w:t xml:space="preserve">of three applications for well permits.  </w:t>
      </w:r>
      <w:r w:rsidR="00E16DFA">
        <w:t xml:space="preserve">Applications      </w:t>
      </w:r>
      <w:r w:rsidR="00E16DFA">
        <w:tab/>
        <w:t xml:space="preserve">     </w:t>
      </w:r>
      <w:r w:rsidR="00E16DFA">
        <w:tab/>
        <w:t xml:space="preserve">   </w:t>
      </w:r>
      <w:r w:rsidR="00E16DFA">
        <w:tab/>
        <w:t xml:space="preserve">     </w:t>
      </w:r>
      <w:r w:rsidR="00496EB3">
        <w:t xml:space="preserve">submitted by Exxon, one new application from the City of Baker and one well across the river </w:t>
      </w:r>
      <w:r w:rsidR="002B4EE7">
        <w:t xml:space="preserve">   </w:t>
      </w:r>
      <w:r w:rsidR="002B4EE7">
        <w:tab/>
        <w:t xml:space="preserve">     </w:t>
      </w:r>
      <w:r w:rsidR="00496EB3">
        <w:t>no longer at 400 feet now at 350 feet</w:t>
      </w:r>
      <w:r w:rsidR="00E16DFA">
        <w:t xml:space="preserve">.  Mr. Beard stated that the District does not </w:t>
      </w:r>
      <w:r w:rsidR="00496EB3">
        <w:t xml:space="preserve">have </w:t>
      </w:r>
      <w:r w:rsidR="00E16DFA">
        <w:t xml:space="preserve">    </w:t>
      </w:r>
      <w:r w:rsidR="00E16DFA">
        <w:tab/>
      </w:r>
      <w:r w:rsidR="00E16DFA">
        <w:tab/>
        <w:t xml:space="preserve">     jurisdiction </w:t>
      </w:r>
      <w:r w:rsidR="00496EB3">
        <w:t xml:space="preserve">in </w:t>
      </w:r>
      <w:r w:rsidR="00456D5B">
        <w:t>Miss</w:t>
      </w:r>
      <w:r w:rsidR="00496EB3">
        <w:t>issippi</w:t>
      </w:r>
      <w:r w:rsidR="00456D5B">
        <w:t xml:space="preserve"> Alluvial</w:t>
      </w:r>
      <w:r w:rsidR="00E16DFA">
        <w:t xml:space="preserve"> and does not require a permit.  </w:t>
      </w:r>
      <w:r w:rsidR="00496EB3">
        <w:t xml:space="preserve">Mr. Beard </w:t>
      </w:r>
      <w:r w:rsidR="002B4EE7">
        <w:tab/>
      </w:r>
      <w:r w:rsidR="002B4EE7">
        <w:tab/>
        <w:t xml:space="preserve">     </w:t>
      </w:r>
      <w:r w:rsidR="00E16DFA">
        <w:tab/>
      </w:r>
      <w:r w:rsidR="00E16DFA">
        <w:tab/>
        <w:t xml:space="preserve">     </w:t>
      </w:r>
      <w:r w:rsidR="00496EB3">
        <w:t>asked Max</w:t>
      </w:r>
      <w:r w:rsidR="00E16DFA">
        <w:t xml:space="preserve"> </w:t>
      </w:r>
      <w:proofErr w:type="spellStart"/>
      <w:r w:rsidR="00E16DFA">
        <w:t>Lindaman</w:t>
      </w:r>
      <w:proofErr w:type="spellEnd"/>
      <w:r w:rsidR="00E16DFA">
        <w:t xml:space="preserve"> </w:t>
      </w:r>
      <w:r w:rsidR="00496EB3">
        <w:t xml:space="preserve">with USGS to give a report on these wells for the Board’s information.  </w:t>
      </w:r>
      <w:r w:rsidR="00207517">
        <w:tab/>
        <w:t xml:space="preserve">     </w:t>
      </w:r>
      <w:r w:rsidR="00456D5B">
        <w:t xml:space="preserve">Motion by Todd Talbot and second by Tom Seagraves to approve the </w:t>
      </w:r>
      <w:r w:rsidR="00E16DFA">
        <w:t xml:space="preserve">Exxon’s new </w:t>
      </w:r>
      <w:r w:rsidR="00E16DFA">
        <w:tab/>
      </w:r>
      <w:r w:rsidR="00E16DFA">
        <w:tab/>
      </w:r>
      <w:r w:rsidR="00E16DFA">
        <w:tab/>
        <w:t xml:space="preserve">     applications.  </w:t>
      </w:r>
      <w:r w:rsidR="00207517">
        <w:t>Boar</w:t>
      </w:r>
      <w:r w:rsidR="00E86E4B">
        <w:t>d was polled</w:t>
      </w:r>
      <w:r w:rsidR="002B4EE7">
        <w:t>.</w:t>
      </w:r>
      <w:r w:rsidR="005D1E75">
        <w:t xml:space="preserve">  </w:t>
      </w:r>
      <w:r w:rsidR="00456D5B">
        <w:t xml:space="preserve">Scardina – Yes, </w:t>
      </w:r>
      <w:proofErr w:type="spellStart"/>
      <w:r w:rsidR="00456D5B">
        <w:t>Rummler</w:t>
      </w:r>
      <w:proofErr w:type="spellEnd"/>
      <w:r w:rsidR="00456D5B">
        <w:t xml:space="preserve"> – Yes, </w:t>
      </w:r>
      <w:r w:rsidR="00207517">
        <w:t xml:space="preserve">  </w:t>
      </w:r>
      <w:r w:rsidR="00E86E4B">
        <w:t>M</w:t>
      </w:r>
      <w:r w:rsidR="00456D5B">
        <w:t xml:space="preserve">eans – Yes, Hobbins – </w:t>
      </w:r>
      <w:r w:rsidR="00E16DFA">
        <w:tab/>
      </w:r>
      <w:r w:rsidR="00E16DFA">
        <w:tab/>
        <w:t xml:space="preserve">     </w:t>
      </w:r>
      <w:r w:rsidR="00456D5B">
        <w:t>Yes,</w:t>
      </w:r>
      <w:r w:rsidR="00E16DFA">
        <w:t xml:space="preserve"> </w:t>
      </w:r>
      <w:r w:rsidR="00456D5B">
        <w:t>Seagraves – Yes, Bro</w:t>
      </w:r>
      <w:r w:rsidR="00E86E4B">
        <w:t>u</w:t>
      </w:r>
      <w:r w:rsidR="00456D5B">
        <w:t>ssard – No, Vetter – No,</w:t>
      </w:r>
      <w:r w:rsidR="00E86E4B">
        <w:t xml:space="preserve"> Dawson – Yes, </w:t>
      </w:r>
      <w:r w:rsidR="005D1E75">
        <w:t xml:space="preserve">Talbot – Yes, </w:t>
      </w:r>
    </w:p>
    <w:p w:rsidR="00456D5B" w:rsidRDefault="00E86E4B" w:rsidP="00456D5B">
      <w:pPr>
        <w:ind w:left="-5"/>
      </w:pPr>
      <w:r>
        <w:t xml:space="preserve">     </w:t>
      </w:r>
      <w:r w:rsidR="005D1E75">
        <w:t xml:space="preserve">Reonas – abstained, </w:t>
      </w:r>
      <w:proofErr w:type="spellStart"/>
      <w:r w:rsidR="005D1E75">
        <w:t>Gautreaux</w:t>
      </w:r>
      <w:proofErr w:type="spellEnd"/>
      <w:r w:rsidR="005D1E75">
        <w:t xml:space="preserve"> – Yes, </w:t>
      </w:r>
      <w:proofErr w:type="spellStart"/>
      <w:r w:rsidR="005D1E75">
        <w:t>Engmann</w:t>
      </w:r>
      <w:proofErr w:type="spellEnd"/>
      <w:r w:rsidR="005D1E75">
        <w:t xml:space="preserve"> – Yes, Davidson – yes, </w:t>
      </w:r>
      <w:r w:rsidR="00207517">
        <w:tab/>
      </w:r>
      <w:r w:rsidR="00207517">
        <w:tab/>
      </w:r>
      <w:r w:rsidR="00207517">
        <w:tab/>
        <w:t xml:space="preserve">     </w:t>
      </w:r>
      <w:r>
        <w:t xml:space="preserve">       </w:t>
      </w:r>
      <w:r>
        <w:tab/>
        <w:t xml:space="preserve">     </w:t>
      </w:r>
      <w:r w:rsidR="005D1E75">
        <w:t>Normand – Ye</w:t>
      </w:r>
      <w:r>
        <w:t xml:space="preserve">s, Lambert – Yes.  Unanimous vote.  Motion carried.  </w:t>
      </w:r>
    </w:p>
    <w:p w:rsidR="00E86E4B" w:rsidRDefault="00207517" w:rsidP="00456D5B">
      <w:pPr>
        <w:ind w:left="-5"/>
      </w:pPr>
      <w:r>
        <w:tab/>
        <w:t xml:space="preserve">     </w:t>
      </w:r>
      <w:r w:rsidR="005D1E75">
        <w:t xml:space="preserve">Motion by Tom Seagraves and second by Ken Dawson to approve the City of Baker’s new </w:t>
      </w:r>
      <w:r>
        <w:tab/>
      </w:r>
      <w:r>
        <w:tab/>
        <w:t xml:space="preserve">     </w:t>
      </w:r>
      <w:r w:rsidR="005D1E75">
        <w:t>application.  Board was polled.  Davidson – Y</w:t>
      </w:r>
      <w:r w:rsidR="00E86E4B">
        <w:t>es</w:t>
      </w:r>
      <w:r w:rsidR="005D1E75">
        <w:t>, Normand – Yes, Dawson – Y</w:t>
      </w:r>
      <w:r w:rsidR="00E86E4B">
        <w:t>es</w:t>
      </w:r>
      <w:r w:rsidR="005D1E75">
        <w:t>,</w:t>
      </w:r>
    </w:p>
    <w:p w:rsidR="00232C18" w:rsidRDefault="00E86E4B" w:rsidP="00456D5B">
      <w:pPr>
        <w:ind w:left="-5"/>
      </w:pPr>
      <w:r>
        <w:t xml:space="preserve">    </w:t>
      </w:r>
      <w:r w:rsidR="005D1E75">
        <w:t xml:space="preserve"> Seagraves –Y</w:t>
      </w:r>
      <w:r>
        <w:t>es</w:t>
      </w:r>
      <w:r w:rsidR="005D1E75">
        <w:t>, Reonas – Y</w:t>
      </w:r>
      <w:r>
        <w:t>es</w:t>
      </w:r>
      <w:r w:rsidR="005D1E75">
        <w:t>, Vetter – Y</w:t>
      </w:r>
      <w:r w:rsidR="00232C18">
        <w:t>es</w:t>
      </w:r>
      <w:r w:rsidR="005D1E75">
        <w:t>, Hobbins – Y</w:t>
      </w:r>
      <w:r w:rsidR="00232C18">
        <w:t>es</w:t>
      </w:r>
      <w:r w:rsidR="005D1E75">
        <w:t xml:space="preserve">, </w:t>
      </w:r>
      <w:proofErr w:type="spellStart"/>
      <w:r w:rsidR="005D1E75">
        <w:t>Rummler</w:t>
      </w:r>
      <w:proofErr w:type="spellEnd"/>
      <w:r w:rsidR="005D1E75">
        <w:t xml:space="preserve"> – Y</w:t>
      </w:r>
      <w:r w:rsidR="00232C18">
        <w:t xml:space="preserve">es, </w:t>
      </w:r>
    </w:p>
    <w:p w:rsidR="00232C18" w:rsidRDefault="00232C18" w:rsidP="00456D5B">
      <w:pPr>
        <w:ind w:left="-5"/>
      </w:pPr>
      <w:r>
        <w:t xml:space="preserve">     S</w:t>
      </w:r>
      <w:r w:rsidR="005D1E75">
        <w:t>cardina – Y</w:t>
      </w:r>
      <w:r>
        <w:t>es</w:t>
      </w:r>
      <w:r w:rsidR="005D1E75">
        <w:t>, Lambert – Y</w:t>
      </w:r>
      <w:r>
        <w:t>es</w:t>
      </w:r>
      <w:r w:rsidR="005D1E75">
        <w:t>,</w:t>
      </w:r>
      <w:r w:rsidR="00207517">
        <w:t xml:space="preserve"> </w:t>
      </w:r>
      <w:r w:rsidR="005D1E75">
        <w:t>Broussard – Y</w:t>
      </w:r>
      <w:r>
        <w:t>es</w:t>
      </w:r>
      <w:r w:rsidR="005D1E75">
        <w:t xml:space="preserve">, </w:t>
      </w:r>
      <w:proofErr w:type="spellStart"/>
      <w:r w:rsidR="005D1E75">
        <w:t>Gautreaux</w:t>
      </w:r>
      <w:proofErr w:type="spellEnd"/>
      <w:r w:rsidR="005D1E75">
        <w:t xml:space="preserve"> – Y</w:t>
      </w:r>
      <w:r>
        <w:t>es</w:t>
      </w:r>
      <w:r w:rsidR="005D1E75">
        <w:t xml:space="preserve">, </w:t>
      </w:r>
      <w:proofErr w:type="spellStart"/>
      <w:r w:rsidR="005D1E75">
        <w:t>Engemann</w:t>
      </w:r>
      <w:proofErr w:type="spellEnd"/>
      <w:r w:rsidR="005D1E75">
        <w:t xml:space="preserve"> –Y</w:t>
      </w:r>
      <w:r>
        <w:t>es</w:t>
      </w:r>
      <w:r w:rsidR="005D1E75">
        <w:t>,</w:t>
      </w:r>
    </w:p>
    <w:p w:rsidR="005D1E75" w:rsidRDefault="00232C18" w:rsidP="00456D5B">
      <w:pPr>
        <w:ind w:left="-5"/>
      </w:pPr>
      <w:r>
        <w:t xml:space="preserve">    </w:t>
      </w:r>
      <w:r w:rsidR="005D1E75">
        <w:t xml:space="preserve"> Talbot – Y</w:t>
      </w:r>
      <w:r>
        <w:t>es</w:t>
      </w:r>
      <w:r w:rsidR="005D1E75">
        <w:t xml:space="preserve">, Means – No.  </w:t>
      </w:r>
      <w:r w:rsidR="00207517">
        <w:t>U</w:t>
      </w:r>
      <w:r w:rsidR="005D1E75">
        <w:t>nanimous vote</w:t>
      </w:r>
      <w:r>
        <w:t>.  Motion carried.</w:t>
      </w:r>
      <w:r w:rsidR="005D1E75">
        <w:t xml:space="preserve">  </w:t>
      </w:r>
    </w:p>
    <w:p w:rsidR="005D1E75" w:rsidRDefault="00207517" w:rsidP="00456D5B">
      <w:pPr>
        <w:ind w:left="-5"/>
      </w:pPr>
      <w:r>
        <w:t xml:space="preserve">     </w:t>
      </w:r>
      <w:proofErr w:type="gramStart"/>
      <w:r w:rsidR="005D1E75">
        <w:t>g.</w:t>
      </w:r>
      <w:r>
        <w:t xml:space="preserve">  Employee</w:t>
      </w:r>
      <w:proofErr w:type="gramEnd"/>
      <w:r>
        <w:t xml:space="preserve"> status</w:t>
      </w:r>
    </w:p>
    <w:p w:rsidR="00207517" w:rsidRDefault="00C826B5" w:rsidP="00456D5B">
      <w:pPr>
        <w:ind w:left="-5"/>
      </w:pPr>
      <w:r>
        <w:tab/>
        <w:t xml:space="preserve">     Mr. Beard advised the Board of the status of CAGWCD employee positions he will need to fill. </w:t>
      </w:r>
    </w:p>
    <w:p w:rsidR="00C826B5" w:rsidRDefault="00C826B5" w:rsidP="00456D5B">
      <w:pPr>
        <w:ind w:left="-5"/>
      </w:pPr>
      <w:r>
        <w:t xml:space="preserve">    </w:t>
      </w:r>
      <w:r w:rsidR="00425762">
        <w:t xml:space="preserve"> (</w:t>
      </w:r>
      <w:r>
        <w:t xml:space="preserve">One </w:t>
      </w:r>
      <w:r w:rsidR="00425762">
        <w:t xml:space="preserve">position </w:t>
      </w:r>
      <w:r>
        <w:t>will be a civil service classified position and one will be an unclassified position.</w:t>
      </w:r>
      <w:r w:rsidR="00425762">
        <w:t>)</w:t>
      </w:r>
      <w:r>
        <w:t xml:space="preserve">  </w:t>
      </w:r>
    </w:p>
    <w:p w:rsidR="005D1E75" w:rsidRDefault="00A71D61" w:rsidP="00456D5B">
      <w:pPr>
        <w:ind w:left="-5"/>
      </w:pPr>
      <w:r>
        <w:t xml:space="preserve">     </w:t>
      </w:r>
      <w:proofErr w:type="gramStart"/>
      <w:r>
        <w:t>h.  Budget</w:t>
      </w:r>
      <w:proofErr w:type="gramEnd"/>
      <w:r>
        <w:t xml:space="preserve"> for FY 2021-2022 </w:t>
      </w:r>
      <w:r w:rsidRPr="00232C18">
        <w:rPr>
          <w:b/>
        </w:rPr>
        <w:t>(action required)</w:t>
      </w:r>
      <w:r>
        <w:t xml:space="preserve"> </w:t>
      </w:r>
    </w:p>
    <w:p w:rsidR="00425762" w:rsidRDefault="00425762" w:rsidP="00456D5B">
      <w:pPr>
        <w:ind w:left="-5"/>
      </w:pPr>
      <w:r>
        <w:t xml:space="preserve">     Mr. Beard opened discussion regarding Budget FY 2021-2022 with a request to move $20,000    </w:t>
      </w:r>
    </w:p>
    <w:p w:rsidR="00425762" w:rsidRDefault="00425762" w:rsidP="00456D5B">
      <w:pPr>
        <w:ind w:left="-5"/>
      </w:pPr>
      <w:r>
        <w:t xml:space="preserve">     Salaries to outside consultant category.  Motion by Mr. Seagraves and second by Mr. Vetter to      </w:t>
      </w:r>
    </w:p>
    <w:p w:rsidR="00425762" w:rsidRDefault="00425762" w:rsidP="00456D5B">
      <w:pPr>
        <w:ind w:left="-5"/>
      </w:pPr>
      <w:r>
        <w:t xml:space="preserve">     </w:t>
      </w:r>
      <w:proofErr w:type="gramStart"/>
      <w:r>
        <w:t>approve</w:t>
      </w:r>
      <w:proofErr w:type="gramEnd"/>
      <w:r>
        <w:t xml:space="preserve"> moving $20,000 in salaries to outside consultant category.  Motion approved.  </w:t>
      </w:r>
    </w:p>
    <w:p w:rsidR="00425762" w:rsidRDefault="00425762" w:rsidP="00456D5B">
      <w:pPr>
        <w:ind w:left="-5"/>
      </w:pPr>
      <w:r>
        <w:t xml:space="preserve">     </w:t>
      </w:r>
      <w:proofErr w:type="spellStart"/>
      <w:proofErr w:type="gramStart"/>
      <w:r>
        <w:t>i</w:t>
      </w:r>
      <w:proofErr w:type="spellEnd"/>
      <w:r>
        <w:t>.  5</w:t>
      </w:r>
      <w:proofErr w:type="gramEnd"/>
      <w:r>
        <w:t xml:space="preserve"> year budget estimates</w:t>
      </w:r>
    </w:p>
    <w:p w:rsidR="00425762" w:rsidRDefault="00425762" w:rsidP="00456D5B">
      <w:pPr>
        <w:ind w:left="-5"/>
      </w:pPr>
      <w:r>
        <w:t xml:space="preserve">     Mr. Beard informed the Board of the 5 year budget estimates included in their packets.  He gave        </w:t>
      </w:r>
      <w:r>
        <w:tab/>
        <w:t xml:space="preserve">     an explanation of the estimates and board discussed.</w:t>
      </w:r>
    </w:p>
    <w:p w:rsidR="00425762" w:rsidRDefault="00425762" w:rsidP="00456D5B">
      <w:pPr>
        <w:ind w:left="-5"/>
      </w:pPr>
      <w:r>
        <w:lastRenderedPageBreak/>
        <w:t xml:space="preserve">     </w:t>
      </w:r>
      <w:proofErr w:type="gramStart"/>
      <w:r>
        <w:t>j.  Rate</w:t>
      </w:r>
      <w:proofErr w:type="gramEnd"/>
      <w:r>
        <w:t xml:space="preserve"> increase – Public meeting </w:t>
      </w:r>
      <w:r w:rsidRPr="00232C18">
        <w:rPr>
          <w:b/>
        </w:rPr>
        <w:t>(action required)</w:t>
      </w:r>
    </w:p>
    <w:p w:rsidR="00166E31" w:rsidRDefault="00425762" w:rsidP="00456D5B">
      <w:pPr>
        <w:ind w:left="-5"/>
      </w:pPr>
      <w:r>
        <w:t xml:space="preserve">     Mr. Beard opened this discussion advising the Board of </w:t>
      </w:r>
      <w:r w:rsidR="00232C18">
        <w:t xml:space="preserve">the </w:t>
      </w:r>
      <w:r>
        <w:t>current balance in the bank accou</w:t>
      </w:r>
      <w:r w:rsidR="00232C18">
        <w:t xml:space="preserve">nt      </w:t>
      </w:r>
      <w:r w:rsidR="00232C18">
        <w:tab/>
        <w:t xml:space="preserve">     </w:t>
      </w:r>
      <w:r w:rsidR="00E16DFA">
        <w:t xml:space="preserve">and </w:t>
      </w:r>
      <w:r w:rsidR="00232C18">
        <w:t xml:space="preserve">in reserves.  </w:t>
      </w:r>
      <w:r w:rsidR="00D87DB4">
        <w:t>Mr. Beard asked Hunter</w:t>
      </w:r>
      <w:r>
        <w:t xml:space="preserve"> to address th</w:t>
      </w:r>
      <w:r w:rsidR="00D87DB4">
        <w:t xml:space="preserve">e Board regarding the statute.  Hunter </w:t>
      </w:r>
      <w:r w:rsidR="00232C18">
        <w:tab/>
      </w:r>
      <w:r w:rsidR="00232C18">
        <w:tab/>
        <w:t xml:space="preserve">     </w:t>
      </w:r>
      <w:r w:rsidR="00D87DB4">
        <w:t xml:space="preserve">informed the Board of the process enabling CAGWCD to request a public hearing. Mr. Beard </w:t>
      </w:r>
      <w:r w:rsidR="00232C18">
        <w:t xml:space="preserve">        </w:t>
      </w:r>
      <w:r w:rsidR="00232C18">
        <w:tab/>
        <w:t xml:space="preserve">     </w:t>
      </w:r>
      <w:r w:rsidR="00D87DB4">
        <w:t xml:space="preserve">asked for a motion to call for a public hearing and </w:t>
      </w:r>
      <w:r w:rsidR="00232C18">
        <w:t xml:space="preserve">the </w:t>
      </w:r>
      <w:r w:rsidR="00D87DB4">
        <w:t>reason for this is</w:t>
      </w:r>
      <w:r w:rsidR="00232C18">
        <w:t xml:space="preserve"> to discuss </w:t>
      </w:r>
      <w:r w:rsidR="00D87DB4">
        <w:t xml:space="preserve">finances and </w:t>
      </w:r>
      <w:r w:rsidR="00232C18">
        <w:t xml:space="preserve">     </w:t>
      </w:r>
      <w:r w:rsidR="00232C18">
        <w:tab/>
        <w:t xml:space="preserve">     a </w:t>
      </w:r>
      <w:r w:rsidR="00D87DB4">
        <w:t>poss</w:t>
      </w:r>
      <w:r w:rsidR="00232C18">
        <w:t>ible rate increase.</w:t>
      </w:r>
      <w:r w:rsidR="00166E31">
        <w:t xml:space="preserve">  Todd Talbot </w:t>
      </w:r>
      <w:r w:rsidR="00232C18">
        <w:t xml:space="preserve">suggested to have a Board </w:t>
      </w:r>
      <w:r w:rsidR="00166E31">
        <w:t xml:space="preserve">meeting and then a public </w:t>
      </w:r>
      <w:r w:rsidR="00232C18">
        <w:t xml:space="preserve">  </w:t>
      </w:r>
      <w:r w:rsidR="00232C18">
        <w:tab/>
      </w:r>
      <w:r w:rsidR="00232C18">
        <w:tab/>
        <w:t xml:space="preserve">     </w:t>
      </w:r>
      <w:r w:rsidR="00166E31">
        <w:t>hea</w:t>
      </w:r>
      <w:r w:rsidR="00240383">
        <w:t>ring.  Hunter stated per the sta</w:t>
      </w:r>
      <w:r w:rsidR="00166E31">
        <w:t>tute you can assess an</w:t>
      </w:r>
      <w:r w:rsidR="00913DC6">
        <w:t>d fix rate annually.  Mr. Beard</w:t>
      </w:r>
      <w:r w:rsidR="00166E31">
        <w:t xml:space="preserve"> stated </w:t>
      </w:r>
      <w:r w:rsidR="00232C18">
        <w:t xml:space="preserve">   </w:t>
      </w:r>
      <w:r w:rsidR="00232C18">
        <w:tab/>
        <w:t xml:space="preserve">     </w:t>
      </w:r>
      <w:r w:rsidR="00881F56">
        <w:t xml:space="preserve">the </w:t>
      </w:r>
      <w:r w:rsidR="00166E31">
        <w:t xml:space="preserve">Commission can have a Board meeting first </w:t>
      </w:r>
      <w:r w:rsidR="00232C18">
        <w:t xml:space="preserve">and </w:t>
      </w:r>
      <w:r w:rsidR="00166E31">
        <w:t xml:space="preserve">then a public hearing.  Board discussed </w:t>
      </w:r>
      <w:r w:rsidR="00232C18">
        <w:t xml:space="preserve">    </w:t>
      </w:r>
      <w:r w:rsidR="00232C18">
        <w:tab/>
        <w:t xml:space="preserve">     </w:t>
      </w:r>
      <w:r w:rsidR="00166E31">
        <w:t xml:space="preserve">and agreed.  Mr. Beard asked the Board to look at the 5 year plan and then they can discuss and </w:t>
      </w:r>
      <w:r w:rsidR="00232C18">
        <w:t xml:space="preserve">   </w:t>
      </w:r>
      <w:r w:rsidR="00232C18">
        <w:tab/>
        <w:t xml:space="preserve">     </w:t>
      </w:r>
      <w:r w:rsidR="00166E31">
        <w:t xml:space="preserve">decide on the public hearing thereafter.  </w:t>
      </w:r>
    </w:p>
    <w:p w:rsidR="00240383" w:rsidRDefault="00240383" w:rsidP="00456D5B">
      <w:pPr>
        <w:ind w:left="-5"/>
      </w:pPr>
      <w:r>
        <w:t xml:space="preserve">   </w:t>
      </w:r>
      <w:r w:rsidR="00232C18">
        <w:t xml:space="preserve">  </w:t>
      </w:r>
      <w:proofErr w:type="gramStart"/>
      <w:r>
        <w:t>k.  FY</w:t>
      </w:r>
      <w:proofErr w:type="gramEnd"/>
      <w:r>
        <w:t xml:space="preserve"> 2021 Budget summary- Budgeted vs. Actual</w:t>
      </w:r>
    </w:p>
    <w:p w:rsidR="00240383" w:rsidRDefault="00240383" w:rsidP="00456D5B">
      <w:pPr>
        <w:ind w:left="-5"/>
      </w:pPr>
      <w:r>
        <w:t xml:space="preserve"> </w:t>
      </w:r>
      <w:r w:rsidR="00E675E2">
        <w:t xml:space="preserve"> </w:t>
      </w:r>
      <w:r w:rsidR="00232C18">
        <w:t xml:space="preserve">  </w:t>
      </w:r>
      <w:r w:rsidR="00E675E2">
        <w:t xml:space="preserve"> </w:t>
      </w:r>
      <w:r w:rsidR="00232C18">
        <w:t xml:space="preserve">Chairman Daniel </w:t>
      </w:r>
      <w:r>
        <w:t xml:space="preserve">requested Mr. Beard get all the information together for </w:t>
      </w:r>
      <w:r w:rsidR="00232C18">
        <w:t xml:space="preserve">the </w:t>
      </w:r>
      <w:r>
        <w:t xml:space="preserve">budget and the </w:t>
      </w:r>
      <w:r w:rsidR="00232C18">
        <w:t xml:space="preserve">      </w:t>
      </w:r>
      <w:r w:rsidR="00232C18">
        <w:tab/>
        <w:t xml:space="preserve">     </w:t>
      </w:r>
      <w:r>
        <w:t>Board will</w:t>
      </w:r>
      <w:r w:rsidR="00E675E2">
        <w:t xml:space="preserve"> d</w:t>
      </w:r>
      <w:r>
        <w:t xml:space="preserve">iscuss at a </w:t>
      </w:r>
      <w:r w:rsidR="00232C18">
        <w:t>special</w:t>
      </w:r>
      <w:r>
        <w:t xml:space="preserve"> meeting.  </w:t>
      </w:r>
    </w:p>
    <w:p w:rsidR="00240383" w:rsidRDefault="00240383" w:rsidP="00456D5B">
      <w:pPr>
        <w:ind w:left="-5"/>
      </w:pPr>
      <w:r>
        <w:t xml:space="preserve"> </w:t>
      </w:r>
      <w:r w:rsidR="00232C18">
        <w:t xml:space="preserve"> </w:t>
      </w:r>
      <w:r w:rsidR="00E675E2">
        <w:t xml:space="preserve">   </w:t>
      </w:r>
      <w:proofErr w:type="gramStart"/>
      <w:r>
        <w:t>l.  Employee</w:t>
      </w:r>
      <w:proofErr w:type="gramEnd"/>
      <w:r>
        <w:t xml:space="preserve"> Retirement Program</w:t>
      </w:r>
    </w:p>
    <w:p w:rsidR="00240383" w:rsidRDefault="00240383" w:rsidP="00456D5B">
      <w:pPr>
        <w:ind w:left="-5"/>
      </w:pPr>
      <w:r>
        <w:t xml:space="preserve"> </w:t>
      </w:r>
      <w:r w:rsidR="00E675E2">
        <w:t xml:space="preserve">   </w:t>
      </w:r>
      <w:r w:rsidR="00232C18">
        <w:t xml:space="preserve"> </w:t>
      </w:r>
      <w:r>
        <w:t xml:space="preserve">Mr. Beard advised the Board of the Funded Health Retiree Account being moved to Argent </w:t>
      </w:r>
      <w:r w:rsidR="00E675E2">
        <w:t xml:space="preserve">         </w:t>
      </w:r>
      <w:r w:rsidR="00E675E2">
        <w:tab/>
        <w:t xml:space="preserve">    </w:t>
      </w:r>
      <w:r w:rsidR="00232C18">
        <w:t xml:space="preserve"> T</w:t>
      </w:r>
      <w:r>
        <w:t xml:space="preserve">rust.  CAGWCD is no longer in charge of these funds.  Argent Trust will pay Office of </w:t>
      </w:r>
      <w:r w:rsidR="00E675E2">
        <w:t xml:space="preserve">  </w:t>
      </w:r>
      <w:r w:rsidR="00E675E2">
        <w:tab/>
        <w:t xml:space="preserve">    </w:t>
      </w:r>
      <w:r w:rsidR="00881F56">
        <w:t xml:space="preserve">    </w:t>
      </w:r>
      <w:r w:rsidR="00881F56">
        <w:tab/>
        <w:t xml:space="preserve">    </w:t>
      </w:r>
      <w:r w:rsidR="00232C18">
        <w:t xml:space="preserve"> </w:t>
      </w:r>
      <w:r w:rsidR="00496EB3">
        <w:t xml:space="preserve">Group Benefits </w:t>
      </w:r>
      <w:r>
        <w:t xml:space="preserve">monthly after </w:t>
      </w:r>
      <w:r w:rsidR="00496EB3">
        <w:t>receipt of i</w:t>
      </w:r>
      <w:r>
        <w:t>nvoice</w:t>
      </w:r>
      <w:r w:rsidR="00496EB3">
        <w:t xml:space="preserve"> from our office</w:t>
      </w:r>
      <w:r>
        <w:t xml:space="preserve">.  </w:t>
      </w:r>
    </w:p>
    <w:p w:rsidR="00240383" w:rsidRDefault="00240383" w:rsidP="00456D5B">
      <w:pPr>
        <w:ind w:left="-5"/>
      </w:pPr>
      <w:r>
        <w:t xml:space="preserve"> </w:t>
      </w:r>
      <w:r w:rsidR="00E675E2">
        <w:t xml:space="preserve">   </w:t>
      </w:r>
      <w:r w:rsidR="00232C18">
        <w:t xml:space="preserve"> </w:t>
      </w:r>
      <w:proofErr w:type="gramStart"/>
      <w:r w:rsidR="00232C18">
        <w:t>m.</w:t>
      </w:r>
      <w:r>
        <w:t xml:space="preserve">  Community</w:t>
      </w:r>
      <w:proofErr w:type="gramEnd"/>
      <w:r>
        <w:t xml:space="preserve"> outreach </w:t>
      </w:r>
    </w:p>
    <w:p w:rsidR="00240383" w:rsidRDefault="00240383" w:rsidP="00456D5B">
      <w:pPr>
        <w:ind w:left="-5"/>
      </w:pPr>
      <w:r>
        <w:t xml:space="preserve"> </w:t>
      </w:r>
      <w:r w:rsidR="00E675E2">
        <w:t xml:space="preserve">   </w:t>
      </w:r>
      <w:r w:rsidR="00496EB3">
        <w:t xml:space="preserve"> </w:t>
      </w:r>
      <w:r>
        <w:t xml:space="preserve">Mr. Beard advised the Board of the </w:t>
      </w:r>
      <w:r w:rsidR="00512916">
        <w:t xml:space="preserve">CAGWCD’s </w:t>
      </w:r>
      <w:r w:rsidR="00496EB3">
        <w:t xml:space="preserve">new </w:t>
      </w:r>
      <w:r>
        <w:t xml:space="preserve">video presentation </w:t>
      </w:r>
      <w:r w:rsidR="00512916">
        <w:t xml:space="preserve">and </w:t>
      </w:r>
      <w:r w:rsidR="00496EB3">
        <w:t xml:space="preserve">stated </w:t>
      </w:r>
      <w:r w:rsidR="00512916">
        <w:t xml:space="preserve">it has had </w:t>
      </w:r>
      <w:r w:rsidR="00496EB3">
        <w:t xml:space="preserve">    </w:t>
      </w:r>
      <w:r w:rsidR="00496EB3">
        <w:tab/>
        <w:t xml:space="preserve">     </w:t>
      </w:r>
      <w:r w:rsidR="00512916">
        <w:t>a first round of edits.  He said he will send</w:t>
      </w:r>
      <w:r w:rsidR="00496EB3">
        <w:t>ing</w:t>
      </w:r>
      <w:r w:rsidR="00512916">
        <w:t xml:space="preserve"> the</w:t>
      </w:r>
      <w:r w:rsidR="00496EB3">
        <w:t xml:space="preserve"> completed version to the Board for review.</w:t>
      </w:r>
      <w:r w:rsidR="00512916">
        <w:t xml:space="preserve">  </w:t>
      </w:r>
    </w:p>
    <w:p w:rsidR="00512916" w:rsidRDefault="00512916" w:rsidP="00456D5B">
      <w:pPr>
        <w:ind w:left="-5"/>
      </w:pPr>
      <w:r>
        <w:t xml:space="preserve"> </w:t>
      </w:r>
      <w:r w:rsidR="00E675E2">
        <w:t xml:space="preserve">  </w:t>
      </w:r>
      <w:r w:rsidR="00496EB3">
        <w:t xml:space="preserve"> </w:t>
      </w:r>
      <w:r w:rsidR="00E675E2">
        <w:t xml:space="preserve"> </w:t>
      </w:r>
      <w:proofErr w:type="gramStart"/>
      <w:r>
        <w:t>n.  New</w:t>
      </w:r>
      <w:proofErr w:type="gramEnd"/>
      <w:r>
        <w:t xml:space="preserve"> website and email system</w:t>
      </w:r>
    </w:p>
    <w:p w:rsidR="00512916" w:rsidRDefault="00512916" w:rsidP="00456D5B">
      <w:pPr>
        <w:ind w:left="-5"/>
      </w:pPr>
      <w:r>
        <w:t xml:space="preserve"> </w:t>
      </w:r>
      <w:r w:rsidR="00E675E2">
        <w:t xml:space="preserve">   </w:t>
      </w:r>
      <w:r w:rsidR="00496EB3">
        <w:t xml:space="preserve"> </w:t>
      </w:r>
      <w:r>
        <w:t xml:space="preserve">Mr. Beard requested the Board look at the new website and send their feedback.  The new email         </w:t>
      </w:r>
      <w:r>
        <w:tab/>
        <w:t xml:space="preserve"> </w:t>
      </w:r>
      <w:r w:rsidR="00E675E2">
        <w:t xml:space="preserve">   </w:t>
      </w:r>
      <w:r w:rsidR="00496EB3">
        <w:t xml:space="preserve"> </w:t>
      </w:r>
      <w:r>
        <w:t xml:space="preserve">for CAGWCD is la.gov.  Mr. Talbot commented the email on the state server is always backed   </w:t>
      </w:r>
      <w:r>
        <w:tab/>
      </w:r>
      <w:r w:rsidR="00E675E2">
        <w:t xml:space="preserve">   </w:t>
      </w:r>
      <w:r>
        <w:t xml:space="preserve"> </w:t>
      </w:r>
      <w:r w:rsidR="00496EB3">
        <w:t xml:space="preserve"> up which will be a good thing.  </w:t>
      </w:r>
    </w:p>
    <w:p w:rsidR="00512916" w:rsidRDefault="00512916" w:rsidP="00456D5B">
      <w:pPr>
        <w:ind w:left="-5"/>
      </w:pPr>
      <w:r>
        <w:t xml:space="preserve"> </w:t>
      </w:r>
      <w:r w:rsidR="00E675E2">
        <w:t xml:space="preserve">   </w:t>
      </w:r>
      <w:r w:rsidR="00496EB3">
        <w:t xml:space="preserve"> </w:t>
      </w:r>
      <w:r>
        <w:t xml:space="preserve">Mr. Beard commented the old email system will be saved for public records requests.  </w:t>
      </w:r>
    </w:p>
    <w:p w:rsidR="00512916" w:rsidRDefault="00512916" w:rsidP="00456D5B">
      <w:pPr>
        <w:ind w:left="-5"/>
      </w:pPr>
      <w:r>
        <w:t xml:space="preserve"> </w:t>
      </w:r>
      <w:r w:rsidR="00E675E2">
        <w:t xml:space="preserve">   </w:t>
      </w:r>
      <w:r w:rsidR="00496EB3">
        <w:t xml:space="preserve"> </w:t>
      </w:r>
      <w:proofErr w:type="gramStart"/>
      <w:r>
        <w:t>o.  Status</w:t>
      </w:r>
      <w:proofErr w:type="gramEnd"/>
      <w:r>
        <w:t xml:space="preserve"> of state funding </w:t>
      </w:r>
      <w:r w:rsidR="00496EB3" w:rsidRPr="00496EB3">
        <w:rPr>
          <w:b/>
        </w:rPr>
        <w:t>(action required)</w:t>
      </w:r>
    </w:p>
    <w:p w:rsidR="00DD11C7" w:rsidRDefault="00512916" w:rsidP="00456D5B">
      <w:pPr>
        <w:ind w:left="-5"/>
      </w:pPr>
      <w:r>
        <w:t xml:space="preserve"> </w:t>
      </w:r>
      <w:r w:rsidR="00E675E2">
        <w:t xml:space="preserve">  </w:t>
      </w:r>
      <w:r w:rsidR="00496EB3">
        <w:t xml:space="preserve"> </w:t>
      </w:r>
      <w:r w:rsidR="00E675E2">
        <w:t xml:space="preserve"> </w:t>
      </w:r>
      <w:r>
        <w:t xml:space="preserve">Mr. Beard informed the Board that in order to get money and Capital outlay we </w:t>
      </w:r>
      <w:r w:rsidR="00496EB3">
        <w:t>should</w:t>
      </w:r>
      <w:r>
        <w:t xml:space="preserve"> match </w:t>
      </w:r>
      <w:r w:rsidR="00496EB3">
        <w:t xml:space="preserve"> </w:t>
      </w:r>
      <w:r w:rsidR="00496EB3">
        <w:tab/>
        <w:t xml:space="preserve">     </w:t>
      </w:r>
      <w:r>
        <w:t xml:space="preserve">25 percent of 1.25 million requested.  </w:t>
      </w:r>
      <w:r w:rsidR="00496EB3">
        <w:t xml:space="preserve">This will give us a better score and chance of approval.     </w:t>
      </w:r>
      <w:r w:rsidR="00496EB3">
        <w:tab/>
        <w:t xml:space="preserve">    </w:t>
      </w:r>
      <w:r w:rsidR="002B4EE7">
        <w:t xml:space="preserve"> Money is available for </w:t>
      </w:r>
      <w:r>
        <w:t xml:space="preserve">Water </w:t>
      </w:r>
      <w:r w:rsidR="002B4EE7">
        <w:t>S</w:t>
      </w:r>
      <w:r w:rsidR="00913DC6">
        <w:t>ector program and</w:t>
      </w:r>
      <w:r w:rsidR="00DD11C7">
        <w:t xml:space="preserve"> it may fit the </w:t>
      </w:r>
      <w:r>
        <w:t xml:space="preserve">monitoring </w:t>
      </w:r>
      <w:r w:rsidR="00DD11C7">
        <w:t xml:space="preserve">well program </w:t>
      </w:r>
      <w:r w:rsidR="00DD11C7">
        <w:tab/>
      </w:r>
      <w:r w:rsidR="00DD11C7">
        <w:tab/>
        <w:t xml:space="preserve">     if it is done in phases and done as funding is available.  </w:t>
      </w:r>
      <w:r w:rsidR="00B30861">
        <w:t xml:space="preserve">Mr. Beard asked Dr. Tsai to give an      </w:t>
      </w:r>
      <w:r w:rsidR="00B30861">
        <w:tab/>
        <w:t xml:space="preserve">     update and explain wells and what they are doing.  </w:t>
      </w:r>
      <w:r w:rsidR="00DD11C7">
        <w:t>M</w:t>
      </w:r>
      <w:r>
        <w:t xml:space="preserve">otion by Mr. Talbot and second by </w:t>
      </w:r>
      <w:r w:rsidR="00DD11C7">
        <w:t xml:space="preserve">   </w:t>
      </w:r>
      <w:r w:rsidR="00DD11C7">
        <w:tab/>
        <w:t xml:space="preserve">     </w:t>
      </w:r>
      <w:r w:rsidR="00B30861">
        <w:t xml:space="preserve">   </w:t>
      </w:r>
      <w:r w:rsidR="00B30861">
        <w:tab/>
        <w:t xml:space="preserve">     </w:t>
      </w:r>
      <w:r>
        <w:t>Mr. Seagraves to continue with the application</w:t>
      </w:r>
      <w:r w:rsidR="00DD11C7">
        <w:t xml:space="preserve"> for monitoring wills without the</w:t>
      </w:r>
      <w:r w:rsidR="00A40554">
        <w:t xml:space="preserve"> </w:t>
      </w:r>
      <w:r>
        <w:t xml:space="preserve">25 percent </w:t>
      </w:r>
      <w:r w:rsidR="00DD11C7">
        <w:t xml:space="preserve">   </w:t>
      </w:r>
      <w:r w:rsidR="00DD11C7">
        <w:tab/>
      </w:r>
      <w:r w:rsidR="00DD11C7">
        <w:tab/>
        <w:t xml:space="preserve">     </w:t>
      </w:r>
      <w:r>
        <w:t xml:space="preserve">match.  </w:t>
      </w:r>
      <w:r w:rsidR="00A40554">
        <w:t>Board was polled.  Mr. Davidson – Y, Mr.</w:t>
      </w:r>
      <w:r w:rsidR="00DD11C7">
        <w:t xml:space="preserve"> </w:t>
      </w:r>
      <w:r w:rsidR="00A40554">
        <w:t xml:space="preserve">Normand – Y, Mr. Reonas – Y, </w:t>
      </w:r>
    </w:p>
    <w:p w:rsidR="00512916" w:rsidRDefault="00DD11C7" w:rsidP="00456D5B">
      <w:pPr>
        <w:ind w:left="-5"/>
      </w:pPr>
      <w:r>
        <w:t xml:space="preserve">     </w:t>
      </w:r>
      <w:r w:rsidR="00A40554">
        <w:t xml:space="preserve">Mr. Talbot – Y, Ms. </w:t>
      </w:r>
      <w:proofErr w:type="spellStart"/>
      <w:r w:rsidR="00A40554">
        <w:t>Gau</w:t>
      </w:r>
      <w:r>
        <w:t>treaux</w:t>
      </w:r>
      <w:proofErr w:type="spellEnd"/>
      <w:r>
        <w:t xml:space="preserve"> – Y, Mr. Vetter – Y, Mr.</w:t>
      </w:r>
      <w:r w:rsidR="00E675E2">
        <w:t xml:space="preserve"> </w:t>
      </w:r>
      <w:proofErr w:type="spellStart"/>
      <w:r w:rsidR="00A40554">
        <w:t>Engemann</w:t>
      </w:r>
      <w:proofErr w:type="spellEnd"/>
      <w:r w:rsidR="00A40554">
        <w:t xml:space="preserve"> – Y, Mr. Broussard – Y, </w:t>
      </w:r>
      <w:r>
        <w:t xml:space="preserve">   </w:t>
      </w:r>
      <w:r>
        <w:tab/>
        <w:t xml:space="preserve">     </w:t>
      </w:r>
      <w:r w:rsidR="00A40554">
        <w:t>Mr. Hobbins – Y, Ms. Lambert – Y, Mr.</w:t>
      </w:r>
      <w:r w:rsidR="00E675E2">
        <w:t xml:space="preserve"> </w:t>
      </w:r>
      <w:r w:rsidR="00A40554">
        <w:t xml:space="preserve">Seagraves – Y, Mr. </w:t>
      </w:r>
      <w:proofErr w:type="spellStart"/>
      <w:r w:rsidR="00A40554">
        <w:t>Rummler</w:t>
      </w:r>
      <w:proofErr w:type="spellEnd"/>
      <w:r w:rsidR="00A40554">
        <w:t xml:space="preserve"> – Y, </w:t>
      </w:r>
      <w:r>
        <w:t xml:space="preserve"> </w:t>
      </w:r>
      <w:r w:rsidR="00A40554">
        <w:t xml:space="preserve">Mr. Scardina – Y.  </w:t>
      </w:r>
      <w:r w:rsidR="008644F5">
        <w:t xml:space="preserve">    </w:t>
      </w:r>
      <w:r w:rsidR="008644F5">
        <w:tab/>
        <w:t xml:space="preserve">   </w:t>
      </w:r>
      <w:r w:rsidR="00A40554">
        <w:t xml:space="preserve">  </w:t>
      </w:r>
      <w:r>
        <w:t xml:space="preserve">Unanimous vote.  </w:t>
      </w:r>
      <w:r w:rsidR="00A40554">
        <w:t xml:space="preserve">Motion carried.  </w:t>
      </w:r>
    </w:p>
    <w:p w:rsidR="00B30861" w:rsidRDefault="00B30861" w:rsidP="00456D5B">
      <w:pPr>
        <w:ind w:left="-5"/>
      </w:pPr>
      <w:r>
        <w:t xml:space="preserve">   </w:t>
      </w:r>
      <w:r w:rsidR="00DD11C7">
        <w:t xml:space="preserve">  </w:t>
      </w:r>
      <w:proofErr w:type="gramStart"/>
      <w:r w:rsidR="00A40554">
        <w:t>p.  Sustainability</w:t>
      </w:r>
      <w:proofErr w:type="gramEnd"/>
      <w:r w:rsidR="00A40554">
        <w:t xml:space="preserve"> Partners </w:t>
      </w:r>
      <w:r>
        <w:t>C</w:t>
      </w:r>
      <w:r w:rsidR="00A40554">
        <w:t>ontract</w:t>
      </w:r>
      <w:r w:rsidR="00E675E2">
        <w:t xml:space="preserve"> </w:t>
      </w:r>
    </w:p>
    <w:p w:rsidR="00A40554" w:rsidRDefault="00B30861" w:rsidP="00456D5B">
      <w:pPr>
        <w:ind w:left="-5"/>
      </w:pPr>
      <w:r>
        <w:t xml:space="preserve">     </w:t>
      </w:r>
      <w:r w:rsidR="00A40554">
        <w:t xml:space="preserve">Mr. Beard informed the Board that he will send a copy of </w:t>
      </w:r>
      <w:r w:rsidR="00DD11C7">
        <w:t xml:space="preserve">the </w:t>
      </w:r>
      <w:r w:rsidR="00A40554">
        <w:t xml:space="preserve">completed contract to the Board. </w:t>
      </w:r>
      <w:r>
        <w:t xml:space="preserve">   </w:t>
      </w:r>
      <w:r>
        <w:tab/>
        <w:t xml:space="preserve">     </w:t>
      </w:r>
      <w:r w:rsidR="00DD11C7">
        <w:t xml:space="preserve">Chairman Daniel </w:t>
      </w:r>
      <w:r>
        <w:t xml:space="preserve">stated all changes requested have been added to the contract.  </w:t>
      </w:r>
      <w:r w:rsidR="00A40554">
        <w:t xml:space="preserve"> </w:t>
      </w:r>
    </w:p>
    <w:p w:rsidR="00881F56" w:rsidRDefault="00881F56" w:rsidP="00456D5B">
      <w:pPr>
        <w:ind w:left="-5"/>
      </w:pPr>
      <w:r>
        <w:t xml:space="preserve">   </w:t>
      </w:r>
    </w:p>
    <w:p w:rsidR="00881F56" w:rsidRPr="00706BF7" w:rsidRDefault="00881F56" w:rsidP="00456D5B">
      <w:pPr>
        <w:ind w:left="-5"/>
        <w:rPr>
          <w:b/>
        </w:rPr>
      </w:pPr>
      <w:r w:rsidRPr="00706BF7">
        <w:rPr>
          <w:b/>
        </w:rPr>
        <w:t>VIII</w:t>
      </w:r>
      <w:proofErr w:type="gramStart"/>
      <w:r w:rsidRPr="00706BF7">
        <w:rPr>
          <w:b/>
        </w:rPr>
        <w:t>.  Chairman’s</w:t>
      </w:r>
      <w:proofErr w:type="gramEnd"/>
      <w:r w:rsidRPr="00706BF7">
        <w:rPr>
          <w:b/>
        </w:rPr>
        <w:t xml:space="preserve"> report</w:t>
      </w:r>
    </w:p>
    <w:p w:rsidR="0019471A" w:rsidRDefault="0019471A" w:rsidP="00456D5B">
      <w:pPr>
        <w:ind w:left="-5"/>
      </w:pPr>
      <w:r>
        <w:t xml:space="preserve">           William Daniel – CAGWCD Chairman</w:t>
      </w:r>
    </w:p>
    <w:p w:rsidR="0019471A" w:rsidRDefault="0019471A" w:rsidP="00456D5B">
      <w:pPr>
        <w:ind w:left="-5"/>
      </w:pPr>
      <w:r>
        <w:tab/>
        <w:t xml:space="preserve">           </w:t>
      </w:r>
      <w:proofErr w:type="gramStart"/>
      <w:r>
        <w:t>a.  Vote</w:t>
      </w:r>
      <w:proofErr w:type="gramEnd"/>
      <w:r>
        <w:t xml:space="preserve"> for new Secretary-Treasurer (action required)</w:t>
      </w:r>
    </w:p>
    <w:p w:rsidR="0019471A" w:rsidRDefault="0019471A" w:rsidP="00456D5B">
      <w:pPr>
        <w:ind w:left="-5"/>
      </w:pPr>
      <w:r>
        <w:tab/>
        <w:t xml:space="preserve">           Mr. Chairman asked for nominations for Secretary-Treasurer.  </w:t>
      </w:r>
      <w:r w:rsidR="00F67885">
        <w:t xml:space="preserve">Motion by </w:t>
      </w:r>
      <w:r w:rsidR="00B30861">
        <w:t xml:space="preserve">Chairman Daniel </w:t>
      </w:r>
      <w:r w:rsidR="00F67885">
        <w:t xml:space="preserve">      </w:t>
      </w:r>
      <w:r w:rsidR="00F67885">
        <w:tab/>
        <w:t xml:space="preserve">           and second by Mr. Hobbins to </w:t>
      </w:r>
      <w:r w:rsidR="00B30861">
        <w:t>nominate</w:t>
      </w:r>
      <w:r w:rsidR="00F67885">
        <w:t xml:space="preserve"> Matt Reonas for Secretary Treasurer.  </w:t>
      </w:r>
      <w:r>
        <w:tab/>
      </w:r>
      <w:r>
        <w:tab/>
        <w:t xml:space="preserve">           </w:t>
      </w:r>
    </w:p>
    <w:p w:rsidR="00F67885" w:rsidRDefault="00B30861" w:rsidP="008644F5">
      <w:pPr>
        <w:ind w:left="-5"/>
      </w:pPr>
      <w:r>
        <w:t xml:space="preserve">         </w:t>
      </w:r>
      <w:r w:rsidR="00F67885">
        <w:t xml:space="preserve"> </w:t>
      </w:r>
      <w:r>
        <w:t xml:space="preserve"> </w:t>
      </w:r>
      <w:r w:rsidR="0019471A">
        <w:t xml:space="preserve">Board was polled. </w:t>
      </w:r>
    </w:p>
    <w:p w:rsidR="008644F5" w:rsidRDefault="00F67885" w:rsidP="008644F5">
      <w:pPr>
        <w:ind w:left="-5"/>
      </w:pPr>
      <w:r>
        <w:lastRenderedPageBreak/>
        <w:t xml:space="preserve">         </w:t>
      </w:r>
      <w:r w:rsidR="0019471A">
        <w:t xml:space="preserve"> Mr. Davidson – Y, Mr. Normand – Y</w:t>
      </w:r>
      <w:proofErr w:type="gramStart"/>
      <w:r w:rsidR="0019471A">
        <w:t>,  Mr</w:t>
      </w:r>
      <w:proofErr w:type="gramEnd"/>
      <w:r w:rsidR="0019471A">
        <w:t xml:space="preserve">. Vetter – Y, </w:t>
      </w:r>
    </w:p>
    <w:p w:rsidR="008644F5" w:rsidRDefault="008644F5" w:rsidP="008644F5">
      <w:pPr>
        <w:ind w:left="-5"/>
      </w:pPr>
      <w:r>
        <w:tab/>
      </w:r>
      <w:r>
        <w:tab/>
        <w:t xml:space="preserve">          </w:t>
      </w:r>
      <w:r w:rsidR="0019471A">
        <w:t xml:space="preserve">Mr. </w:t>
      </w:r>
      <w:proofErr w:type="spellStart"/>
      <w:r w:rsidR="0019471A">
        <w:t>E</w:t>
      </w:r>
      <w:r w:rsidR="00F67885">
        <w:t>ngemann</w:t>
      </w:r>
      <w:proofErr w:type="spellEnd"/>
      <w:r w:rsidR="00F67885">
        <w:t xml:space="preserve"> – Y, Mr. Broussard – Y</w:t>
      </w:r>
      <w:proofErr w:type="gramStart"/>
      <w:r w:rsidR="00F67885">
        <w:t>,</w:t>
      </w:r>
      <w:r w:rsidR="0019471A">
        <w:t xml:space="preserve">  Mr</w:t>
      </w:r>
      <w:proofErr w:type="gramEnd"/>
      <w:r w:rsidR="0019471A">
        <w:t xml:space="preserve">. Hobbins – Y, </w:t>
      </w:r>
    </w:p>
    <w:p w:rsidR="0019471A" w:rsidRDefault="008644F5" w:rsidP="008644F5">
      <w:pPr>
        <w:ind w:left="-5"/>
      </w:pPr>
      <w:r>
        <w:t xml:space="preserve">          </w:t>
      </w:r>
      <w:r w:rsidR="0019471A">
        <w:t xml:space="preserve">Mr. Means – Y, Ms. Lambert – Y, Mr. Seagraves – Y, Mr. </w:t>
      </w:r>
      <w:proofErr w:type="spellStart"/>
      <w:r w:rsidR="0019471A">
        <w:t>Rummler</w:t>
      </w:r>
      <w:proofErr w:type="spellEnd"/>
      <w:r w:rsidR="0019471A">
        <w:t xml:space="preserve"> – Y, Mr. Scardina – Y.  </w:t>
      </w:r>
      <w:r>
        <w:t xml:space="preserve">   </w:t>
      </w:r>
      <w:r>
        <w:tab/>
        <w:t xml:space="preserve">          </w:t>
      </w:r>
      <w:r w:rsidR="0019471A">
        <w:t>Unanimous vote.</w:t>
      </w:r>
      <w:r w:rsidR="0019471A" w:rsidRPr="0019471A">
        <w:t xml:space="preserve"> </w:t>
      </w:r>
      <w:r w:rsidR="0019471A">
        <w:t xml:space="preserve"> Motion carried.  </w:t>
      </w:r>
    </w:p>
    <w:p w:rsidR="00881F56" w:rsidRDefault="00881F56" w:rsidP="00456D5B">
      <w:pPr>
        <w:ind w:left="-5"/>
      </w:pPr>
    </w:p>
    <w:p w:rsidR="00881F56" w:rsidRPr="00706BF7" w:rsidRDefault="00881F56" w:rsidP="00456D5B">
      <w:pPr>
        <w:ind w:left="-5"/>
        <w:rPr>
          <w:b/>
        </w:rPr>
      </w:pPr>
      <w:r>
        <w:t xml:space="preserve">  </w:t>
      </w:r>
      <w:r w:rsidRPr="00706BF7">
        <w:rPr>
          <w:b/>
        </w:rPr>
        <w:t xml:space="preserve"> IX</w:t>
      </w:r>
      <w:proofErr w:type="gramStart"/>
      <w:r w:rsidRPr="00706BF7">
        <w:rPr>
          <w:b/>
        </w:rPr>
        <w:t>.  Member</w:t>
      </w:r>
      <w:proofErr w:type="gramEnd"/>
      <w:r w:rsidRPr="00706BF7">
        <w:rPr>
          <w:b/>
        </w:rPr>
        <w:t xml:space="preserve"> Agenda Items</w:t>
      </w:r>
    </w:p>
    <w:p w:rsidR="0019471A" w:rsidRDefault="0019471A" w:rsidP="008644F5">
      <w:pPr>
        <w:ind w:left="-5"/>
      </w:pPr>
      <w:r>
        <w:t xml:space="preserve">           There were no member items.</w:t>
      </w:r>
    </w:p>
    <w:p w:rsidR="008644F5" w:rsidRDefault="008644F5" w:rsidP="008644F5">
      <w:pPr>
        <w:ind w:left="-5"/>
      </w:pPr>
    </w:p>
    <w:p w:rsidR="00881F56" w:rsidRPr="00706BF7" w:rsidRDefault="00881F56" w:rsidP="00456D5B">
      <w:pPr>
        <w:ind w:left="-5"/>
        <w:rPr>
          <w:b/>
        </w:rPr>
      </w:pPr>
      <w:r>
        <w:t xml:space="preserve">     </w:t>
      </w:r>
      <w:r w:rsidRPr="00706BF7">
        <w:rPr>
          <w:b/>
        </w:rPr>
        <w:t>X.  Old Business</w:t>
      </w:r>
    </w:p>
    <w:p w:rsidR="0019471A" w:rsidRDefault="0019471A" w:rsidP="00456D5B">
      <w:pPr>
        <w:ind w:left="-5"/>
      </w:pPr>
      <w:r>
        <w:tab/>
      </w:r>
      <w:r>
        <w:tab/>
        <w:t xml:space="preserve">           There was no old business to discuss.</w:t>
      </w:r>
    </w:p>
    <w:p w:rsidR="00881F56" w:rsidRDefault="00881F56" w:rsidP="00456D5B">
      <w:pPr>
        <w:ind w:left="-5"/>
      </w:pPr>
    </w:p>
    <w:p w:rsidR="00881F56" w:rsidRPr="00706BF7" w:rsidRDefault="00881F56" w:rsidP="00456D5B">
      <w:pPr>
        <w:ind w:left="-5"/>
        <w:rPr>
          <w:b/>
        </w:rPr>
      </w:pPr>
      <w:r w:rsidRPr="00706BF7">
        <w:rPr>
          <w:b/>
        </w:rPr>
        <w:t xml:space="preserve">    XI</w:t>
      </w:r>
      <w:proofErr w:type="gramStart"/>
      <w:r w:rsidRPr="00706BF7">
        <w:rPr>
          <w:b/>
        </w:rPr>
        <w:t>.  New</w:t>
      </w:r>
      <w:proofErr w:type="gramEnd"/>
      <w:r w:rsidRPr="00706BF7">
        <w:rPr>
          <w:b/>
        </w:rPr>
        <w:t xml:space="preserve"> Business</w:t>
      </w:r>
    </w:p>
    <w:p w:rsidR="0019471A" w:rsidRDefault="0019471A" w:rsidP="00456D5B">
      <w:pPr>
        <w:ind w:left="-5"/>
      </w:pPr>
      <w:r>
        <w:tab/>
        <w:t xml:space="preserve">           Mr. Vetter asked for a new list of board members.  Mr. Beard advised that we will get that </w:t>
      </w:r>
      <w:r>
        <w:tab/>
        <w:t xml:space="preserve">           done and send to the Board.  </w:t>
      </w:r>
    </w:p>
    <w:p w:rsidR="00881F56" w:rsidRDefault="00881F56" w:rsidP="00456D5B">
      <w:pPr>
        <w:ind w:left="-5"/>
      </w:pPr>
    </w:p>
    <w:p w:rsidR="00881F56" w:rsidRPr="00706BF7" w:rsidRDefault="00881F56" w:rsidP="00456D5B">
      <w:pPr>
        <w:ind w:left="-5"/>
        <w:rPr>
          <w:b/>
        </w:rPr>
      </w:pPr>
      <w:r w:rsidRPr="00706BF7">
        <w:rPr>
          <w:b/>
        </w:rPr>
        <w:t xml:space="preserve">   XII</w:t>
      </w:r>
      <w:proofErr w:type="gramStart"/>
      <w:r w:rsidRPr="00706BF7">
        <w:rPr>
          <w:b/>
        </w:rPr>
        <w:t>.  Commissioner</w:t>
      </w:r>
      <w:proofErr w:type="gramEnd"/>
      <w:r w:rsidRPr="00706BF7">
        <w:rPr>
          <w:b/>
        </w:rPr>
        <w:t xml:space="preserve"> comments</w:t>
      </w:r>
    </w:p>
    <w:p w:rsidR="0019471A" w:rsidRDefault="0019471A" w:rsidP="00456D5B">
      <w:pPr>
        <w:ind w:left="-5"/>
      </w:pPr>
      <w:r>
        <w:t xml:space="preserve">            Mr. Normand commented he wants no more zoom meetings.  The mask mandate was lifted.</w:t>
      </w:r>
    </w:p>
    <w:p w:rsidR="008644F5" w:rsidRDefault="008644F5" w:rsidP="00456D5B">
      <w:pPr>
        <w:ind w:left="-5"/>
      </w:pPr>
      <w:r>
        <w:tab/>
      </w:r>
      <w:r>
        <w:tab/>
      </w:r>
      <w:r>
        <w:tab/>
        <w:t xml:space="preserve">Mr. Beard stated the next Board meeting will be at the House in the Committee room as </w:t>
      </w:r>
      <w:r>
        <w:tab/>
      </w:r>
      <w:r>
        <w:tab/>
      </w:r>
      <w:r>
        <w:tab/>
        <w:t xml:space="preserve">before.  </w:t>
      </w:r>
    </w:p>
    <w:p w:rsidR="00881F56" w:rsidRDefault="00881F56" w:rsidP="00456D5B">
      <w:pPr>
        <w:ind w:left="-5"/>
      </w:pPr>
    </w:p>
    <w:p w:rsidR="00881F56" w:rsidRPr="00706BF7" w:rsidRDefault="00881F56" w:rsidP="00456D5B">
      <w:pPr>
        <w:ind w:left="-5"/>
        <w:rPr>
          <w:b/>
        </w:rPr>
      </w:pPr>
      <w:r>
        <w:t xml:space="preserve">  </w:t>
      </w:r>
      <w:r w:rsidRPr="00706BF7">
        <w:rPr>
          <w:b/>
        </w:rPr>
        <w:t>XIII</w:t>
      </w:r>
      <w:proofErr w:type="gramStart"/>
      <w:r w:rsidRPr="00706BF7">
        <w:rPr>
          <w:b/>
        </w:rPr>
        <w:t>.  Announcements</w:t>
      </w:r>
      <w:proofErr w:type="gramEnd"/>
    </w:p>
    <w:p w:rsidR="00881F56" w:rsidRDefault="00881F56" w:rsidP="00456D5B">
      <w:pPr>
        <w:ind w:left="-5"/>
      </w:pPr>
      <w:r>
        <w:tab/>
      </w:r>
      <w:r>
        <w:tab/>
      </w:r>
      <w:r>
        <w:tab/>
        <w:t>William Daniel – CAGWCD Chairman</w:t>
      </w:r>
    </w:p>
    <w:p w:rsidR="00881F56" w:rsidRDefault="0019471A" w:rsidP="00456D5B">
      <w:pPr>
        <w:ind w:left="-5"/>
      </w:pPr>
      <w:r>
        <w:tab/>
        <w:t xml:space="preserve">             There were no announcements.</w:t>
      </w:r>
    </w:p>
    <w:p w:rsidR="0019471A" w:rsidRDefault="0019471A" w:rsidP="00456D5B">
      <w:pPr>
        <w:ind w:left="-5"/>
      </w:pPr>
    </w:p>
    <w:p w:rsidR="00881F56" w:rsidRPr="00706BF7" w:rsidRDefault="00881F56" w:rsidP="00456D5B">
      <w:pPr>
        <w:ind w:left="-5"/>
        <w:rPr>
          <w:b/>
        </w:rPr>
      </w:pPr>
      <w:r w:rsidRPr="00706BF7">
        <w:rPr>
          <w:b/>
        </w:rPr>
        <w:t xml:space="preserve">  XIV</w:t>
      </w:r>
      <w:proofErr w:type="gramStart"/>
      <w:r w:rsidRPr="00706BF7">
        <w:rPr>
          <w:b/>
        </w:rPr>
        <w:t>.  Public</w:t>
      </w:r>
      <w:proofErr w:type="gramEnd"/>
      <w:r w:rsidRPr="00706BF7">
        <w:rPr>
          <w:b/>
        </w:rPr>
        <w:t xml:space="preserve"> Comment (non-agenda items only)</w:t>
      </w:r>
    </w:p>
    <w:p w:rsidR="00881F56" w:rsidRDefault="00881F56" w:rsidP="00456D5B">
      <w:pPr>
        <w:ind w:left="-5"/>
      </w:pPr>
      <w:r>
        <w:tab/>
      </w:r>
      <w:r>
        <w:tab/>
        <w:t xml:space="preserve">            William Daniel – CAGWCD chairman</w:t>
      </w:r>
      <w:r w:rsidR="008644F5">
        <w:t xml:space="preserve"> asked if there were any public comments. No public     </w:t>
      </w:r>
      <w:r w:rsidR="008644F5">
        <w:tab/>
      </w:r>
      <w:r w:rsidR="008644F5">
        <w:tab/>
        <w:t xml:space="preserve"> comments. </w:t>
      </w:r>
    </w:p>
    <w:p w:rsidR="0019471A" w:rsidRDefault="0019471A" w:rsidP="00456D5B">
      <w:pPr>
        <w:ind w:left="-5"/>
      </w:pPr>
    </w:p>
    <w:p w:rsidR="00881F56" w:rsidRPr="00706BF7" w:rsidRDefault="00881F56" w:rsidP="00456D5B">
      <w:pPr>
        <w:ind w:left="-5"/>
        <w:rPr>
          <w:b/>
        </w:rPr>
      </w:pPr>
      <w:r w:rsidRPr="00706BF7">
        <w:rPr>
          <w:b/>
        </w:rPr>
        <w:t xml:space="preserve">   XV</w:t>
      </w:r>
      <w:proofErr w:type="gramStart"/>
      <w:r w:rsidRPr="00706BF7">
        <w:rPr>
          <w:b/>
        </w:rPr>
        <w:t>.  Adjournment</w:t>
      </w:r>
      <w:proofErr w:type="gramEnd"/>
    </w:p>
    <w:p w:rsidR="00881F56" w:rsidRPr="00706BF7" w:rsidRDefault="00881F56" w:rsidP="00456D5B">
      <w:pPr>
        <w:ind w:left="-5"/>
        <w:rPr>
          <w:b/>
        </w:rPr>
      </w:pPr>
      <w:r>
        <w:tab/>
        <w:t xml:space="preserve">            William Daniel – CAGWCD Chairman </w:t>
      </w:r>
      <w:r w:rsidRPr="00706BF7">
        <w:rPr>
          <w:b/>
        </w:rPr>
        <w:t>(action required)</w:t>
      </w:r>
    </w:p>
    <w:p w:rsidR="00C66D7A" w:rsidRDefault="00C66D7A" w:rsidP="00456D5B">
      <w:pPr>
        <w:ind w:left="-5"/>
      </w:pPr>
      <w:r>
        <w:t xml:space="preserve">             Chairman Daniel asked for a motion to adjourn.  Motion by Mr. Talbot and second by Mr.    </w:t>
      </w:r>
      <w:r>
        <w:tab/>
      </w:r>
      <w:r>
        <w:tab/>
        <w:t xml:space="preserve"> Scardina to adjourn the meeting.  Motion carried. </w:t>
      </w:r>
    </w:p>
    <w:p w:rsidR="00881F56" w:rsidRDefault="00881F56" w:rsidP="00456D5B">
      <w:pPr>
        <w:ind w:left="-5"/>
      </w:pPr>
    </w:p>
    <w:p w:rsidR="00881F56" w:rsidRDefault="00881F56" w:rsidP="00456D5B">
      <w:pPr>
        <w:ind w:left="-5"/>
      </w:pPr>
    </w:p>
    <w:p w:rsidR="00A40554" w:rsidRDefault="00881F56" w:rsidP="00456D5B">
      <w:pPr>
        <w:ind w:left="-5"/>
      </w:pPr>
      <w:r>
        <w:t xml:space="preserve">  </w:t>
      </w:r>
      <w:r w:rsidR="00A40554">
        <w:t xml:space="preserve">  </w:t>
      </w:r>
    </w:p>
    <w:p w:rsidR="00240383" w:rsidRDefault="00240383" w:rsidP="00456D5B">
      <w:pPr>
        <w:ind w:left="-5"/>
      </w:pPr>
    </w:p>
    <w:p w:rsidR="00425762" w:rsidRDefault="00425762" w:rsidP="00456D5B">
      <w:pPr>
        <w:ind w:left="-5"/>
      </w:pPr>
      <w:r>
        <w:t xml:space="preserve">  </w:t>
      </w:r>
    </w:p>
    <w:p w:rsidR="00425762" w:rsidRDefault="00425762" w:rsidP="00456D5B">
      <w:pPr>
        <w:ind w:left="-5"/>
      </w:pPr>
      <w:r>
        <w:tab/>
        <w:t xml:space="preserve">     </w:t>
      </w:r>
    </w:p>
    <w:p w:rsidR="00692733" w:rsidRDefault="00692733" w:rsidP="00692733">
      <w:pPr>
        <w:ind w:left="-5"/>
      </w:pPr>
      <w:r>
        <w:t xml:space="preserve"> </w:t>
      </w:r>
    </w:p>
    <w:p w:rsidR="00312FB8" w:rsidRDefault="00312FB8"/>
    <w:sectPr w:rsidR="0031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2D09"/>
    <w:multiLevelType w:val="hybridMultilevel"/>
    <w:tmpl w:val="BEFC6DD6"/>
    <w:lvl w:ilvl="0" w:tplc="14EC24CE">
      <w:start w:val="4"/>
      <w:numFmt w:val="lowerLetter"/>
      <w:lvlText w:val="%1."/>
      <w:lvlJc w:val="left"/>
      <w:pPr>
        <w:ind w:left="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74E755E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E6642EE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1CC3B0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E3C25A6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2C6A56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DE6A1B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4E725E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4416DC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26F777A"/>
    <w:multiLevelType w:val="hybridMultilevel"/>
    <w:tmpl w:val="B360EDF2"/>
    <w:lvl w:ilvl="0" w:tplc="FC222C26">
      <w:start w:val="1"/>
      <w:numFmt w:val="lowerLetter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4C0782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CCBF66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81211C6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844C1CE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0F2CF20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AF29A94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58A5F4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BBAC296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8B66EBE"/>
    <w:multiLevelType w:val="hybridMultilevel"/>
    <w:tmpl w:val="A072E2E0"/>
    <w:lvl w:ilvl="0" w:tplc="680CF6E2">
      <w:start w:val="11"/>
      <w:numFmt w:val="upperRoman"/>
      <w:lvlText w:val="%1."/>
      <w:lvlJc w:val="left"/>
      <w:pPr>
        <w:ind w:left="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61637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7DEA23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1AAD0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4C891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D5007D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52443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9CE98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626801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E2678AF"/>
    <w:multiLevelType w:val="hybridMultilevel"/>
    <w:tmpl w:val="5706F06A"/>
    <w:lvl w:ilvl="0" w:tplc="C78859B6">
      <w:start w:val="3"/>
      <w:numFmt w:val="upperRoman"/>
      <w:lvlText w:val="%1."/>
      <w:lvlJc w:val="left"/>
      <w:pPr>
        <w:ind w:left="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0C488A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CFC37F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40C012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0290E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E7439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F0E25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1A415F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E7EDF8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5337404"/>
    <w:multiLevelType w:val="hybridMultilevel"/>
    <w:tmpl w:val="1C622CE2"/>
    <w:lvl w:ilvl="0" w:tplc="98EAAD40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33"/>
    <w:rsid w:val="00166E31"/>
    <w:rsid w:val="0019471A"/>
    <w:rsid w:val="00207517"/>
    <w:rsid w:val="00232C18"/>
    <w:rsid w:val="00240383"/>
    <w:rsid w:val="002B4EE7"/>
    <w:rsid w:val="00312FB8"/>
    <w:rsid w:val="00403F02"/>
    <w:rsid w:val="00425762"/>
    <w:rsid w:val="00456D5B"/>
    <w:rsid w:val="00496EB3"/>
    <w:rsid w:val="00512916"/>
    <w:rsid w:val="005D1E75"/>
    <w:rsid w:val="00692733"/>
    <w:rsid w:val="00706BF7"/>
    <w:rsid w:val="008644F5"/>
    <w:rsid w:val="00881F56"/>
    <w:rsid w:val="00882292"/>
    <w:rsid w:val="00913DC6"/>
    <w:rsid w:val="00A40554"/>
    <w:rsid w:val="00A71D61"/>
    <w:rsid w:val="00B30861"/>
    <w:rsid w:val="00C07055"/>
    <w:rsid w:val="00C66D7A"/>
    <w:rsid w:val="00C826B5"/>
    <w:rsid w:val="00D87DB4"/>
    <w:rsid w:val="00DD11C7"/>
    <w:rsid w:val="00E16DFA"/>
    <w:rsid w:val="00E502BF"/>
    <w:rsid w:val="00E675E2"/>
    <w:rsid w:val="00E73E7E"/>
    <w:rsid w:val="00E86E4B"/>
    <w:rsid w:val="00F6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2BEAE-A671-4034-8799-1FE466B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33"/>
    <w:pPr>
      <w:spacing w:after="0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692733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33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94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D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7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17</cp:revision>
  <cp:lastPrinted>2021-12-02T15:28:00Z</cp:lastPrinted>
  <dcterms:created xsi:type="dcterms:W3CDTF">2021-11-04T18:52:00Z</dcterms:created>
  <dcterms:modified xsi:type="dcterms:W3CDTF">2021-12-02T15:28:00Z</dcterms:modified>
</cp:coreProperties>
</file>